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4" w:rsidRPr="00854A6E" w:rsidRDefault="00F92EA4" w:rsidP="00F92EA4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РОССИЙСКАЯ ФЕДЕРАЦИЯ</w:t>
      </w:r>
    </w:p>
    <w:p w:rsidR="00F92EA4" w:rsidRPr="00854A6E" w:rsidRDefault="00F92EA4" w:rsidP="00F92EA4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ОРЛОВСКАЯ ОБЛАСТЬ</w:t>
      </w:r>
    </w:p>
    <w:p w:rsidR="00F92EA4" w:rsidRPr="00854A6E" w:rsidRDefault="00F92EA4" w:rsidP="00F92EA4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ПОКРОВСКИЙ РАЙОН</w:t>
      </w:r>
    </w:p>
    <w:p w:rsidR="00F92EA4" w:rsidRPr="00854A6E" w:rsidRDefault="00F92EA4" w:rsidP="00F92EA4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АДМИНИСТРАЦИЯ ДРОСКОВСКОГО СЕЛЬСКОГО ПОСЕЛЕНИЯ</w:t>
      </w:r>
    </w:p>
    <w:p w:rsidR="00F92EA4" w:rsidRDefault="00F92EA4" w:rsidP="00F92EA4">
      <w:pPr>
        <w:jc w:val="center"/>
        <w:rPr>
          <w:b/>
          <w:color w:val="000000"/>
          <w:spacing w:val="-4"/>
          <w:sz w:val="28"/>
          <w:szCs w:val="28"/>
        </w:rPr>
      </w:pPr>
    </w:p>
    <w:p w:rsidR="00F92EA4" w:rsidRPr="00854A6E" w:rsidRDefault="00F92EA4" w:rsidP="00F92EA4">
      <w:pPr>
        <w:jc w:val="center"/>
        <w:rPr>
          <w:b/>
          <w:sz w:val="28"/>
          <w:szCs w:val="28"/>
        </w:rPr>
      </w:pPr>
      <w:r w:rsidRPr="00854A6E">
        <w:rPr>
          <w:b/>
          <w:color w:val="000000"/>
          <w:spacing w:val="-4"/>
          <w:sz w:val="28"/>
          <w:szCs w:val="28"/>
        </w:rPr>
        <w:t>ПОСТАНОВЛЕНИЕ</w:t>
      </w:r>
    </w:p>
    <w:p w:rsidR="00F92EA4" w:rsidRPr="00854A6E" w:rsidRDefault="00F92EA4" w:rsidP="00F92EA4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8"/>
          <w:szCs w:val="28"/>
        </w:rPr>
      </w:pPr>
      <w:r w:rsidRPr="00D1201D">
        <w:rPr>
          <w:b/>
          <w:color w:val="000000"/>
          <w:spacing w:val="-1"/>
          <w:sz w:val="28"/>
          <w:szCs w:val="28"/>
        </w:rPr>
        <w:t>04 июня 2025 года № 16</w:t>
      </w:r>
      <w:r>
        <w:rPr>
          <w:b/>
          <w:color w:val="000000"/>
          <w:spacing w:val="-1"/>
          <w:sz w:val="28"/>
          <w:szCs w:val="28"/>
        </w:rPr>
        <w:t>9</w:t>
      </w:r>
    </w:p>
    <w:p w:rsidR="00F92EA4" w:rsidRDefault="00F92EA4" w:rsidP="00F92EA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854A6E">
        <w:rPr>
          <w:b/>
          <w:color w:val="000000"/>
          <w:spacing w:val="-1"/>
          <w:sz w:val="28"/>
          <w:szCs w:val="28"/>
        </w:rPr>
        <w:t>с. Дросково</w:t>
      </w: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14">
        <w:rPr>
          <w:b/>
          <w:bCs/>
          <w:sz w:val="28"/>
          <w:szCs w:val="28"/>
        </w:rPr>
        <w:t>Об у</w:t>
      </w:r>
      <w:r>
        <w:rPr>
          <w:b/>
          <w:bCs/>
          <w:sz w:val="28"/>
          <w:szCs w:val="28"/>
        </w:rPr>
        <w:t xml:space="preserve">тверждении Положения об экспертной </w:t>
      </w:r>
      <w:r w:rsidRPr="00E80814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</w:t>
      </w: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14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Дросковского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района Орловской области</w:t>
      </w:r>
    </w:p>
    <w:p w:rsidR="00F92EA4" w:rsidRPr="00E80814" w:rsidRDefault="00F92EA4" w:rsidP="00F92EA4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C2ED0">
        <w:rPr>
          <w:sz w:val="28"/>
          <w:szCs w:val="28"/>
        </w:rPr>
        <w:t>В соответствии с Федеральным законом от 22</w:t>
      </w:r>
      <w:r>
        <w:rPr>
          <w:sz w:val="28"/>
          <w:szCs w:val="28"/>
        </w:rPr>
        <w:t xml:space="preserve"> октября </w:t>
      </w:r>
      <w:r w:rsidRPr="00EC2ED0">
        <w:rPr>
          <w:sz w:val="28"/>
          <w:szCs w:val="28"/>
        </w:rPr>
        <w:t>2004 г</w:t>
      </w:r>
      <w:r>
        <w:rPr>
          <w:sz w:val="28"/>
          <w:szCs w:val="28"/>
        </w:rPr>
        <w:t>ода</w:t>
      </w:r>
      <w:r w:rsidRPr="00EC2ED0">
        <w:rPr>
          <w:sz w:val="28"/>
          <w:szCs w:val="28"/>
        </w:rPr>
        <w:t xml:space="preserve"> № 125-ФЗ «Об архивном деле в Российской Федерации», </w:t>
      </w:r>
      <w:r>
        <w:rPr>
          <w:sz w:val="28"/>
          <w:szCs w:val="28"/>
        </w:rPr>
        <w:t>приказом Федерального архивного агентства от 11 апреля 2018 года № 43 «</w:t>
      </w:r>
      <w:r w:rsidRPr="006D5F9B">
        <w:rPr>
          <w:sz w:val="28"/>
          <w:szCs w:val="28"/>
        </w:rPr>
        <w:t>Об утверждении примерного положения об экспертной комиссии организации</w:t>
      </w:r>
      <w:r>
        <w:rPr>
          <w:sz w:val="28"/>
          <w:szCs w:val="28"/>
        </w:rPr>
        <w:t>», приказом Федерального архивного агентства от 31 июля 2023 года № 77  «</w:t>
      </w:r>
      <w:r w:rsidRPr="006D5F9B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</w:t>
      </w:r>
      <w:proofErr w:type="gramEnd"/>
      <w:r w:rsidRPr="006D5F9B">
        <w:rPr>
          <w:sz w:val="28"/>
          <w:szCs w:val="28"/>
        </w:rPr>
        <w:t xml:space="preserve">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 xml:space="preserve">», руководствуясь Уставом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C2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92EA4" w:rsidRPr="001B6772" w:rsidRDefault="00F92EA4" w:rsidP="00F92EA4">
      <w:pPr>
        <w:tabs>
          <w:tab w:val="left" w:pos="0"/>
        </w:tabs>
        <w:jc w:val="both"/>
        <w:rPr>
          <w:sz w:val="28"/>
          <w:szCs w:val="28"/>
        </w:rPr>
      </w:pPr>
    </w:p>
    <w:p w:rsidR="00F92EA4" w:rsidRPr="00E80814" w:rsidRDefault="00F92EA4" w:rsidP="00F92EA4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E80814">
        <w:rPr>
          <w:b/>
          <w:sz w:val="28"/>
          <w:szCs w:val="28"/>
        </w:rPr>
        <w:t xml:space="preserve">ПОСТАНОВЛЯЕТ:  </w:t>
      </w:r>
    </w:p>
    <w:p w:rsidR="00F92EA4" w:rsidRDefault="00F92EA4" w:rsidP="00F92EA4">
      <w:pPr>
        <w:pStyle w:val="3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92EA4" w:rsidRDefault="00F92EA4" w:rsidP="00F92EA4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08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80814">
        <w:rPr>
          <w:sz w:val="28"/>
          <w:szCs w:val="28"/>
        </w:rPr>
        <w:t>оложение об экспертной комиссии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0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Покровского района Орловской области </w:t>
      </w:r>
      <w:r w:rsidRPr="00E808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E80814">
        <w:rPr>
          <w:sz w:val="28"/>
          <w:szCs w:val="28"/>
        </w:rPr>
        <w:t>.</w:t>
      </w:r>
    </w:p>
    <w:p w:rsidR="00F92EA4" w:rsidRDefault="00F92EA4" w:rsidP="00F92EA4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0814">
        <w:rPr>
          <w:sz w:val="28"/>
          <w:szCs w:val="28"/>
        </w:rPr>
        <w:t xml:space="preserve">Утвердить состав экспертной комиссии администрации </w:t>
      </w:r>
      <w:proofErr w:type="spellStart"/>
      <w:r>
        <w:rPr>
          <w:sz w:val="28"/>
          <w:szCs w:val="28"/>
        </w:rPr>
        <w:t>Дросковского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808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E80814">
        <w:rPr>
          <w:sz w:val="28"/>
          <w:szCs w:val="28"/>
        </w:rPr>
        <w:t>.</w:t>
      </w:r>
    </w:p>
    <w:p w:rsidR="00F92EA4" w:rsidRPr="00F8699E" w:rsidRDefault="00F92EA4" w:rsidP="00F92EA4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8699E">
        <w:rPr>
          <w:sz w:val="28"/>
          <w:szCs w:val="28"/>
        </w:rPr>
        <w:t>Контроль за</w:t>
      </w:r>
      <w:proofErr w:type="gramEnd"/>
      <w:r w:rsidRPr="00F8699E">
        <w:rPr>
          <w:sz w:val="28"/>
          <w:szCs w:val="28"/>
        </w:rPr>
        <w:t>  исполнением  данного постановления  оставляю за собой.</w:t>
      </w:r>
    </w:p>
    <w:p w:rsidR="00F92EA4" w:rsidRDefault="00F92EA4" w:rsidP="00F92EA4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jc w:val="both"/>
        <w:rPr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490C28">
        <w:rPr>
          <w:sz w:val="28"/>
          <w:szCs w:val="28"/>
        </w:rPr>
        <w:t>Дросковского</w:t>
      </w:r>
      <w:proofErr w:type="spellEnd"/>
      <w:r w:rsidRPr="0049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Г.Д. Внуков</w:t>
      </w: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Default="00F92EA4" w:rsidP="00F92EA4">
      <w:pPr>
        <w:ind w:left="5670"/>
        <w:rPr>
          <w:sz w:val="28"/>
          <w:szCs w:val="28"/>
        </w:rPr>
      </w:pPr>
    </w:p>
    <w:p w:rsidR="00F92EA4" w:rsidRPr="00577EFB" w:rsidRDefault="00F92EA4" w:rsidP="00F92EA4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lastRenderedPageBreak/>
        <w:t>Приложение 1</w:t>
      </w:r>
    </w:p>
    <w:p w:rsidR="00F92EA4" w:rsidRPr="00577EFB" w:rsidRDefault="00F92EA4" w:rsidP="00F92EA4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t>к постановлению администрации</w:t>
      </w:r>
    </w:p>
    <w:p w:rsidR="00F92EA4" w:rsidRPr="00577EFB" w:rsidRDefault="00F92EA4" w:rsidP="00F92EA4">
      <w:pPr>
        <w:ind w:left="5670"/>
        <w:rPr>
          <w:sz w:val="28"/>
          <w:szCs w:val="28"/>
        </w:rPr>
      </w:pPr>
      <w:proofErr w:type="spellStart"/>
      <w:r w:rsidRPr="00577EFB">
        <w:rPr>
          <w:sz w:val="28"/>
          <w:szCs w:val="28"/>
        </w:rPr>
        <w:t>Дросковского</w:t>
      </w:r>
      <w:proofErr w:type="spellEnd"/>
      <w:r w:rsidRPr="00577EFB">
        <w:rPr>
          <w:sz w:val="28"/>
          <w:szCs w:val="28"/>
        </w:rPr>
        <w:t xml:space="preserve"> сельского поселения</w:t>
      </w:r>
    </w:p>
    <w:p w:rsidR="00F92EA4" w:rsidRPr="00577EFB" w:rsidRDefault="00F92EA4" w:rsidP="00F92EA4">
      <w:pPr>
        <w:ind w:left="5670"/>
        <w:rPr>
          <w:sz w:val="28"/>
          <w:szCs w:val="28"/>
        </w:rPr>
      </w:pPr>
      <w:r w:rsidRPr="00577EFB">
        <w:rPr>
          <w:sz w:val="28"/>
          <w:szCs w:val="28"/>
        </w:rPr>
        <w:t>от 04 июня 2025 года № 16</w:t>
      </w:r>
      <w:r>
        <w:rPr>
          <w:sz w:val="28"/>
          <w:szCs w:val="28"/>
        </w:rPr>
        <w:t>9</w:t>
      </w:r>
    </w:p>
    <w:p w:rsidR="00F92EA4" w:rsidRPr="00577EFB" w:rsidRDefault="00F92EA4" w:rsidP="00F92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EFB">
        <w:rPr>
          <w:b/>
          <w:bCs/>
          <w:sz w:val="28"/>
          <w:szCs w:val="28"/>
        </w:rPr>
        <w:t xml:space="preserve"> </w:t>
      </w:r>
    </w:p>
    <w:p w:rsidR="00F92EA4" w:rsidRDefault="00F92EA4" w:rsidP="00F92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EFB">
        <w:rPr>
          <w:b/>
          <w:bCs/>
          <w:sz w:val="28"/>
          <w:szCs w:val="28"/>
        </w:rPr>
        <w:t xml:space="preserve">Положение об экспертной комиссии </w:t>
      </w:r>
    </w:p>
    <w:p w:rsidR="00F92EA4" w:rsidRDefault="00F92EA4" w:rsidP="00F92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577EFB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77EFB">
        <w:rPr>
          <w:b/>
          <w:bCs/>
          <w:sz w:val="28"/>
          <w:szCs w:val="28"/>
        </w:rPr>
        <w:t>Дросковского</w:t>
      </w:r>
      <w:proofErr w:type="spellEnd"/>
      <w:r w:rsidRPr="00577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F92EA4" w:rsidRPr="00577EFB" w:rsidRDefault="00F92EA4" w:rsidP="00F92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Покровского района Орловской области </w:t>
      </w:r>
    </w:p>
    <w:p w:rsidR="00F92EA4" w:rsidRPr="00577EFB" w:rsidRDefault="00F92EA4" w:rsidP="00F92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EA4" w:rsidRPr="00577EFB" w:rsidRDefault="00F92EA4" w:rsidP="00F92EA4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577EFB">
        <w:rPr>
          <w:bCs/>
          <w:sz w:val="28"/>
          <w:szCs w:val="28"/>
        </w:rPr>
        <w:t>Общие положения</w:t>
      </w:r>
    </w:p>
    <w:p w:rsidR="00F92EA4" w:rsidRPr="00577EFB" w:rsidRDefault="00F92EA4" w:rsidP="00F92EA4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F92EA4" w:rsidRDefault="00F92EA4" w:rsidP="00F92EA4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FB">
        <w:rPr>
          <w:rFonts w:ascii="Times New Roman" w:hAnsi="Times New Roman" w:cs="Times New Roman"/>
          <w:sz w:val="28"/>
          <w:szCs w:val="28"/>
        </w:rPr>
        <w:t xml:space="preserve">Положение об экспертной комиссии администрации </w:t>
      </w:r>
      <w:proofErr w:type="spellStart"/>
      <w:r w:rsidRPr="00577EFB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77EFB">
        <w:rPr>
          <w:rFonts w:ascii="Times New Roman" w:hAnsi="Times New Roman" w:cs="Times New Roman"/>
          <w:sz w:val="28"/>
          <w:szCs w:val="28"/>
        </w:rPr>
        <w:t xml:space="preserve"> </w:t>
      </w:r>
      <w:r w:rsidRPr="00577E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77EFB">
        <w:rPr>
          <w:rFonts w:ascii="Times New Roman" w:hAnsi="Times New Roman" w:cs="Times New Roman"/>
          <w:sz w:val="28"/>
          <w:szCs w:val="28"/>
        </w:rPr>
        <w:t xml:space="preserve"> Покровского района Орловской области (далее – Положение)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года № 43. </w:t>
      </w:r>
    </w:p>
    <w:p w:rsidR="00F92EA4" w:rsidRDefault="00F92EA4" w:rsidP="00F92EA4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FB">
        <w:rPr>
          <w:rFonts w:ascii="Times New Roman" w:hAnsi="Times New Roman" w:cs="Times New Roman"/>
          <w:sz w:val="28"/>
          <w:szCs w:val="28"/>
        </w:rPr>
        <w:t xml:space="preserve">Экспертная комиссия администрации </w:t>
      </w:r>
      <w:proofErr w:type="spellStart"/>
      <w:r w:rsidRPr="00577EFB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77EFB">
        <w:rPr>
          <w:rFonts w:ascii="Times New Roman" w:hAnsi="Times New Roman" w:cs="Times New Roman"/>
          <w:sz w:val="28"/>
          <w:szCs w:val="28"/>
        </w:rPr>
        <w:t xml:space="preserve"> </w:t>
      </w:r>
      <w:r w:rsidRPr="00577E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77EFB">
        <w:rPr>
          <w:rFonts w:ascii="Times New Roman" w:hAnsi="Times New Roman" w:cs="Times New Roman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proofErr w:type="spellStart"/>
      <w:r w:rsidRPr="00577EFB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77EFB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Покровского района Орловской области (далее – сельский Совет народных депутатов) и администрации </w:t>
      </w:r>
      <w:proofErr w:type="spellStart"/>
      <w:r w:rsidRPr="00577EFB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577EFB">
        <w:rPr>
          <w:rFonts w:ascii="Times New Roman" w:hAnsi="Times New Roman" w:cs="Times New Roman"/>
          <w:sz w:val="28"/>
          <w:szCs w:val="28"/>
        </w:rPr>
        <w:t xml:space="preserve"> </w:t>
      </w:r>
      <w:r w:rsidRPr="00577EFB">
        <w:rPr>
          <w:rFonts w:ascii="Times New Roman" w:hAnsi="Times New Roman" w:cs="Times New Roman"/>
          <w:bCs/>
          <w:sz w:val="28"/>
          <w:szCs w:val="28"/>
        </w:rPr>
        <w:t>сельского поселения (далее – администрация сельского поселения)</w:t>
      </w:r>
      <w:r w:rsidRPr="00577EFB">
        <w:rPr>
          <w:rFonts w:ascii="Times New Roman" w:hAnsi="Times New Roman" w:cs="Times New Roman"/>
          <w:sz w:val="28"/>
          <w:szCs w:val="28"/>
        </w:rPr>
        <w:t xml:space="preserve"> по отбору  и подготовке к передаче в муниципальный архив Покровского района (далее</w:t>
      </w:r>
      <w:proofErr w:type="gramEnd"/>
      <w:r w:rsidRPr="00577EFB">
        <w:rPr>
          <w:rFonts w:ascii="Times New Roman" w:hAnsi="Times New Roman" w:cs="Times New Roman"/>
          <w:sz w:val="28"/>
          <w:szCs w:val="28"/>
        </w:rPr>
        <w:t xml:space="preserve"> – муниципальный архив).</w:t>
      </w:r>
    </w:p>
    <w:p w:rsidR="00F92EA4" w:rsidRPr="00577EFB" w:rsidRDefault="00F92EA4" w:rsidP="00F92EA4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F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577EFB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создается на основании постановления администрации </w:t>
      </w:r>
      <w:r w:rsidRPr="00577E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77EFB">
        <w:rPr>
          <w:rFonts w:ascii="Times New Roman" w:hAnsi="Times New Roman" w:cs="Times New Roman"/>
          <w:sz w:val="28"/>
          <w:szCs w:val="28"/>
        </w:rPr>
        <w:t xml:space="preserve"> и действует в соответствии с утвержденным Положением. </w:t>
      </w:r>
    </w:p>
    <w:p w:rsidR="00F92EA4" w:rsidRPr="00577EFB" w:rsidRDefault="00F92EA4" w:rsidP="00F92EA4">
      <w:pPr>
        <w:pStyle w:val="a7"/>
        <w:widowControl w:val="0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FB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proofErr w:type="gramStart"/>
      <w:r w:rsidRPr="00577EF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577EFB">
        <w:rPr>
          <w:rFonts w:ascii="Times New Roman" w:hAnsi="Times New Roman" w:cs="Times New Roman"/>
          <w:sz w:val="28"/>
          <w:szCs w:val="28"/>
        </w:rPr>
        <w:t xml:space="preserve"> подлежит согласованию с экспертно-проверочной комиссией Департамента культуры Орловской области (далее – ЭПК Департамента) и утверждается постановлением администрации </w:t>
      </w:r>
      <w:r w:rsidRPr="00577E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77EFB">
        <w:rPr>
          <w:rFonts w:ascii="Times New Roman" w:hAnsi="Times New Roman" w:cs="Times New Roman"/>
          <w:sz w:val="28"/>
          <w:szCs w:val="28"/>
        </w:rPr>
        <w:t>.</w:t>
      </w:r>
    </w:p>
    <w:p w:rsidR="00F92EA4" w:rsidRPr="00577EFB" w:rsidRDefault="00F92EA4" w:rsidP="00F92EA4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FB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Pr="00577EF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577EFB"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</w:t>
      </w:r>
      <w:r w:rsidRPr="00577E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577EFB">
        <w:rPr>
          <w:rFonts w:ascii="Times New Roman" w:hAnsi="Times New Roman" w:cs="Times New Roman"/>
          <w:sz w:val="28"/>
          <w:szCs w:val="28"/>
        </w:rPr>
        <w:t>.</w:t>
      </w:r>
    </w:p>
    <w:p w:rsidR="00F92EA4" w:rsidRPr="00CB58FA" w:rsidRDefault="00F92EA4" w:rsidP="00F92EA4">
      <w:pPr>
        <w:ind w:firstLine="709"/>
        <w:jc w:val="both"/>
        <w:rPr>
          <w:sz w:val="28"/>
          <w:szCs w:val="28"/>
        </w:rPr>
      </w:pPr>
      <w:r w:rsidRPr="00577EFB">
        <w:rPr>
          <w:sz w:val="28"/>
          <w:szCs w:val="28"/>
        </w:rPr>
        <w:t xml:space="preserve">В состав </w:t>
      </w:r>
      <w:proofErr w:type="gramStart"/>
      <w:r w:rsidRPr="00577EFB">
        <w:rPr>
          <w:sz w:val="28"/>
          <w:szCs w:val="28"/>
        </w:rPr>
        <w:t>ЭК</w:t>
      </w:r>
      <w:proofErr w:type="gramEnd"/>
      <w:r w:rsidRPr="00577EFB">
        <w:rPr>
          <w:sz w:val="28"/>
          <w:szCs w:val="28"/>
        </w:rPr>
        <w:t xml:space="preserve"> включаются: председатель комиссии – глава сельского поселения, секретарь комиссии – специалист администрации сельского поселения, ответственный за делопроизводство и члены комиссии: бухгалтер администрации сельского поселения, депутаты </w:t>
      </w:r>
      <w:r w:rsidRPr="00577EFB">
        <w:rPr>
          <w:bCs/>
          <w:sz w:val="28"/>
          <w:szCs w:val="28"/>
        </w:rPr>
        <w:t xml:space="preserve">сельского Совета народных депутатов. </w:t>
      </w:r>
      <w:r w:rsidRPr="00577EFB">
        <w:rPr>
          <w:sz w:val="28"/>
          <w:szCs w:val="28"/>
        </w:rPr>
        <w:t xml:space="preserve">В качестве консультантов и экспертов к работе </w:t>
      </w:r>
      <w:proofErr w:type="gramStart"/>
      <w:r w:rsidRPr="00577EFB">
        <w:rPr>
          <w:sz w:val="28"/>
          <w:szCs w:val="28"/>
        </w:rPr>
        <w:t>ЭК</w:t>
      </w:r>
      <w:proofErr w:type="gramEnd"/>
      <w:r w:rsidRPr="00577EFB">
        <w:rPr>
          <w:sz w:val="28"/>
          <w:szCs w:val="28"/>
        </w:rPr>
        <w:t xml:space="preserve"> могут привлекаться специалисты архивного отдела администрации Покровского района Орловской </w:t>
      </w:r>
      <w:r w:rsidRPr="00CB58FA">
        <w:rPr>
          <w:sz w:val="28"/>
          <w:szCs w:val="28"/>
        </w:rPr>
        <w:t>области.</w:t>
      </w:r>
    </w:p>
    <w:p w:rsidR="00F92EA4" w:rsidRPr="00CB58FA" w:rsidRDefault="00F92EA4" w:rsidP="00F92EA4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gramStart"/>
      <w:r w:rsidRPr="00CB5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B58FA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</w:t>
      </w:r>
      <w:r w:rsidRPr="00CB58FA">
        <w:rPr>
          <w:rFonts w:ascii="Times New Roman" w:hAnsi="Times New Roman" w:cs="Times New Roman"/>
          <w:sz w:val="28"/>
          <w:szCs w:val="28"/>
        </w:rPr>
        <w:br/>
        <w:t xml:space="preserve">22 октября 2004 года № 125-ФЗ «Об архивном деле в Российской Федерации»,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</w:r>
      <w:r w:rsidRPr="00CB58F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утвержденными приказом Федерального архивного агентства </w:t>
      </w:r>
    </w:p>
    <w:p w:rsidR="00F92EA4" w:rsidRPr="00CB58FA" w:rsidRDefault="00F92EA4" w:rsidP="00F92EA4">
      <w:pPr>
        <w:widowControl w:val="0"/>
        <w:shd w:val="clear" w:color="auto" w:fill="FFFFFF"/>
        <w:tabs>
          <w:tab w:val="left" w:pos="454"/>
        </w:tabs>
        <w:autoSpaceDE w:val="0"/>
        <w:jc w:val="both"/>
        <w:rPr>
          <w:sz w:val="28"/>
          <w:szCs w:val="28"/>
        </w:rPr>
      </w:pPr>
      <w:proofErr w:type="gramStart"/>
      <w:r w:rsidRPr="00CB58FA">
        <w:rPr>
          <w:sz w:val="28"/>
          <w:szCs w:val="28"/>
        </w:rPr>
        <w:t>от 31 июля 2023 года № 77 (далее – Правила 2023), Перечнем типовых управленческих архивных документов, образующихся в процессе деятельности государственных органов</w:t>
      </w:r>
      <w:r w:rsidRPr="00577EFB">
        <w:rPr>
          <w:sz w:val="28"/>
          <w:szCs w:val="28"/>
        </w:rPr>
        <w:t>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года № 236</w:t>
      </w:r>
      <w:r w:rsidRPr="00577EFB">
        <w:rPr>
          <w:bCs/>
          <w:sz w:val="28"/>
          <w:szCs w:val="28"/>
        </w:rPr>
        <w:t xml:space="preserve">,  иными нормативными правовыми актами Российской Федерации,  </w:t>
      </w:r>
      <w:r w:rsidRPr="00577EFB">
        <w:rPr>
          <w:sz w:val="28"/>
          <w:szCs w:val="28"/>
        </w:rPr>
        <w:t>Законом Орловской области от        6 июля 1999 года № 109-ОЗ «Об архивном деле в</w:t>
      </w:r>
      <w:proofErr w:type="gramEnd"/>
      <w:r w:rsidRPr="00577EFB">
        <w:rPr>
          <w:sz w:val="28"/>
          <w:szCs w:val="28"/>
        </w:rPr>
        <w:t xml:space="preserve"> Орловской области», нормативными правовыми актами </w:t>
      </w:r>
      <w:r w:rsidRPr="00CB58FA">
        <w:rPr>
          <w:sz w:val="28"/>
          <w:szCs w:val="28"/>
        </w:rPr>
        <w:t>Орловской области в сфере архивного дела и настоящим Положением.</w:t>
      </w:r>
    </w:p>
    <w:p w:rsidR="00F92EA4" w:rsidRPr="00CB58FA" w:rsidRDefault="00F92EA4" w:rsidP="00F92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EA4" w:rsidRPr="00CB58FA" w:rsidRDefault="00F92EA4" w:rsidP="00F92E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8FA">
        <w:rPr>
          <w:rFonts w:ascii="Times New Roman" w:hAnsi="Times New Roman" w:cs="Times New Roman"/>
          <w:bCs/>
          <w:sz w:val="28"/>
          <w:szCs w:val="28"/>
        </w:rPr>
        <w:t xml:space="preserve">Функции </w:t>
      </w:r>
      <w:proofErr w:type="gramStart"/>
      <w:r w:rsidRPr="00CB58FA">
        <w:rPr>
          <w:rFonts w:ascii="Times New Roman" w:hAnsi="Times New Roman" w:cs="Times New Roman"/>
          <w:bCs/>
          <w:sz w:val="28"/>
          <w:szCs w:val="28"/>
        </w:rPr>
        <w:t>ЭК</w:t>
      </w:r>
      <w:proofErr w:type="gramEnd"/>
    </w:p>
    <w:p w:rsidR="00F92EA4" w:rsidRPr="00CB58FA" w:rsidRDefault="00F92EA4" w:rsidP="00F92E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2EA4" w:rsidRPr="00CB58FA" w:rsidRDefault="00F92EA4" w:rsidP="00F92EA4">
      <w:pPr>
        <w:pStyle w:val="a4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B58FA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 xml:space="preserve">Организует и проводит ежегодный отбор дел, образующихся в деятельности сельского Совета народных депутатов и администрации </w:t>
      </w:r>
      <w:r w:rsidRPr="00CB5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B58FA">
        <w:rPr>
          <w:rFonts w:ascii="Times New Roman" w:hAnsi="Times New Roman" w:cs="Times New Roman"/>
          <w:sz w:val="28"/>
          <w:szCs w:val="28"/>
        </w:rPr>
        <w:t>, для хранения и уничтожения.</w:t>
      </w:r>
    </w:p>
    <w:p w:rsidR="00F92EA4" w:rsidRPr="00CB58FA" w:rsidRDefault="00F92EA4" w:rsidP="00F92EA4">
      <w:pPr>
        <w:pStyle w:val="a4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>Рассматривает и принимает решения о согласовании:</w:t>
      </w:r>
    </w:p>
    <w:p w:rsidR="00F92EA4" w:rsidRPr="00CB58FA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B58FA">
        <w:rPr>
          <w:sz w:val="28"/>
          <w:szCs w:val="28"/>
        </w:rPr>
        <w:t>описей дел, документов  постоянного хранения (годовые разделы);</w:t>
      </w:r>
    </w:p>
    <w:p w:rsidR="00F92EA4" w:rsidRPr="00CB58FA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 xml:space="preserve">описей дел, документов временных (свыше 10 лет) сроков хранения,  в том   числе по личному составу </w:t>
      </w:r>
      <w:r w:rsidRPr="00CB58FA">
        <w:rPr>
          <w:sz w:val="28"/>
          <w:szCs w:val="28"/>
        </w:rPr>
        <w:t>(годовые разделы)</w:t>
      </w:r>
      <w:r w:rsidRPr="00CB58FA">
        <w:rPr>
          <w:sz w:val="28"/>
          <w:szCs w:val="28"/>
          <w:shd w:val="clear" w:color="auto" w:fill="FFFFFF"/>
        </w:rPr>
        <w:t>;</w:t>
      </w:r>
    </w:p>
    <w:p w:rsidR="00F92EA4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B58FA">
        <w:rPr>
          <w:sz w:val="28"/>
          <w:szCs w:val="28"/>
          <w:shd w:val="clear" w:color="auto" w:fill="FFFFFF"/>
        </w:rPr>
        <w:t>актов о выделении к уничтожению архивных документов, не подлежащих хранению;</w:t>
      </w:r>
    </w:p>
    <w:p w:rsidR="00F92EA4" w:rsidRPr="00CB58FA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>актов о неисправимых повреждениях архивных документов (для документов, включенных в состав  Архивного фонда Российской Федерации);</w:t>
      </w:r>
    </w:p>
    <w:p w:rsidR="00F92EA4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 xml:space="preserve">актов о </w:t>
      </w:r>
      <w:proofErr w:type="spellStart"/>
      <w:r w:rsidRPr="00CB58FA">
        <w:rPr>
          <w:sz w:val="28"/>
          <w:szCs w:val="28"/>
          <w:shd w:val="clear" w:color="auto" w:fill="FFFFFF"/>
        </w:rPr>
        <w:t>необнаружении</w:t>
      </w:r>
      <w:proofErr w:type="spellEnd"/>
      <w:r w:rsidRPr="00CB58FA">
        <w:rPr>
          <w:sz w:val="28"/>
          <w:szCs w:val="28"/>
          <w:shd w:val="clear" w:color="auto" w:fill="FFFFFF"/>
        </w:rPr>
        <w:t xml:space="preserve"> архивных документов, пути розыска которых исчерпаны</w:t>
      </w:r>
      <w:r w:rsidRPr="00CB58FA">
        <w:rPr>
          <w:sz w:val="28"/>
          <w:szCs w:val="28"/>
        </w:rPr>
        <w:t xml:space="preserve"> (при </w:t>
      </w:r>
      <w:proofErr w:type="spellStart"/>
      <w:r w:rsidRPr="00CB58FA">
        <w:rPr>
          <w:sz w:val="28"/>
          <w:szCs w:val="28"/>
        </w:rPr>
        <w:t>необнаружении</w:t>
      </w:r>
      <w:proofErr w:type="spellEnd"/>
      <w:r w:rsidRPr="00CB58FA">
        <w:rPr>
          <w:sz w:val="28"/>
          <w:szCs w:val="28"/>
        </w:rPr>
        <w:t xml:space="preserve"> дел </w:t>
      </w:r>
      <w:r w:rsidRPr="00CB58FA">
        <w:rPr>
          <w:sz w:val="28"/>
          <w:szCs w:val="28"/>
          <w:shd w:val="clear" w:color="auto" w:fill="FFFFFF"/>
        </w:rPr>
        <w:t>Архивного фонда Российской Федерации</w:t>
      </w:r>
      <w:r w:rsidRPr="00CB58FA">
        <w:rPr>
          <w:sz w:val="28"/>
          <w:szCs w:val="28"/>
        </w:rPr>
        <w:t>)</w:t>
      </w:r>
      <w:r w:rsidRPr="00CB58FA">
        <w:rPr>
          <w:sz w:val="28"/>
          <w:szCs w:val="28"/>
          <w:shd w:val="clear" w:color="auto" w:fill="FFFFFF"/>
        </w:rPr>
        <w:t>;</w:t>
      </w:r>
      <w:r w:rsidRPr="00CB58FA">
        <w:rPr>
          <w:sz w:val="28"/>
          <w:szCs w:val="28"/>
        </w:rPr>
        <w:t xml:space="preserve"> </w:t>
      </w:r>
    </w:p>
    <w:p w:rsidR="00F92EA4" w:rsidRPr="00CB58FA" w:rsidRDefault="00F92EA4" w:rsidP="00F92EA4">
      <w:pPr>
        <w:pStyle w:val="formattext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</w:rPr>
        <w:t>номенклатуры дел сельского поселения.</w:t>
      </w:r>
    </w:p>
    <w:p w:rsidR="00F92EA4" w:rsidRPr="00CB58FA" w:rsidRDefault="00F92EA4" w:rsidP="00F92EA4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совместно с архивом администрации сельского поселения представление на утверждение ЭПК Департамента согласованных </w:t>
      </w:r>
      <w:proofErr w:type="gramStart"/>
      <w:r w:rsidRPr="00CB58FA">
        <w:rPr>
          <w:rFonts w:ascii="Times New Roman" w:hAnsi="Times New Roman" w:cs="Times New Roman"/>
          <w:sz w:val="28"/>
          <w:szCs w:val="28"/>
          <w:shd w:val="clear" w:color="auto" w:fill="FFFFFF"/>
        </w:rPr>
        <w:t>ЭК</w:t>
      </w:r>
      <w:proofErr w:type="gramEnd"/>
      <w:r w:rsidRPr="00CB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документов:</w:t>
      </w:r>
    </w:p>
    <w:p w:rsidR="00F92EA4" w:rsidRPr="00CB58FA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B58FA">
        <w:rPr>
          <w:sz w:val="28"/>
          <w:szCs w:val="28"/>
        </w:rPr>
        <w:t>описей дел, документов  постоянного хранения (годовые разделы);</w:t>
      </w:r>
    </w:p>
    <w:p w:rsidR="00F92EA4" w:rsidRPr="00CB58FA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 xml:space="preserve">описей дел, документов временных (свыше 10 лет) сроков хранения,  в том   числе по личному составу </w:t>
      </w:r>
      <w:r w:rsidRPr="00CB58FA">
        <w:rPr>
          <w:sz w:val="28"/>
          <w:szCs w:val="28"/>
        </w:rPr>
        <w:t>(годовые разделы)</w:t>
      </w:r>
      <w:r w:rsidRPr="00CB58FA">
        <w:rPr>
          <w:sz w:val="28"/>
          <w:szCs w:val="28"/>
          <w:shd w:val="clear" w:color="auto" w:fill="FFFFFF"/>
        </w:rPr>
        <w:t>;</w:t>
      </w:r>
    </w:p>
    <w:p w:rsidR="00F92EA4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B58FA">
        <w:rPr>
          <w:sz w:val="28"/>
          <w:szCs w:val="28"/>
          <w:shd w:val="clear" w:color="auto" w:fill="FFFFFF"/>
        </w:rPr>
        <w:t>актов о выделении к уничтожению архивных документов, не подлежащих хранению;</w:t>
      </w:r>
    </w:p>
    <w:p w:rsidR="00F92EA4" w:rsidRPr="00CB58FA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>актов о неисправимых повреждениях архивных документов (для документов, включенных в состав  Архивного фонда Российской Федерации);</w:t>
      </w:r>
    </w:p>
    <w:p w:rsidR="00F92EA4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  <w:shd w:val="clear" w:color="auto" w:fill="FFFFFF"/>
        </w:rPr>
        <w:t xml:space="preserve">актов о </w:t>
      </w:r>
      <w:proofErr w:type="spellStart"/>
      <w:r w:rsidRPr="00CB58FA">
        <w:rPr>
          <w:sz w:val="28"/>
          <w:szCs w:val="28"/>
          <w:shd w:val="clear" w:color="auto" w:fill="FFFFFF"/>
        </w:rPr>
        <w:t>необнаружении</w:t>
      </w:r>
      <w:proofErr w:type="spellEnd"/>
      <w:r w:rsidRPr="00CB58FA">
        <w:rPr>
          <w:sz w:val="28"/>
          <w:szCs w:val="28"/>
          <w:shd w:val="clear" w:color="auto" w:fill="FFFFFF"/>
        </w:rPr>
        <w:t xml:space="preserve"> архивных документов, пути розыска которых исчерпаны</w:t>
      </w:r>
      <w:r w:rsidRPr="00CB58FA">
        <w:rPr>
          <w:sz w:val="28"/>
          <w:szCs w:val="28"/>
        </w:rPr>
        <w:t xml:space="preserve"> (при </w:t>
      </w:r>
      <w:proofErr w:type="spellStart"/>
      <w:r w:rsidRPr="00CB58FA">
        <w:rPr>
          <w:sz w:val="28"/>
          <w:szCs w:val="28"/>
        </w:rPr>
        <w:t>необнаружении</w:t>
      </w:r>
      <w:proofErr w:type="spellEnd"/>
      <w:r w:rsidRPr="00CB58FA">
        <w:rPr>
          <w:sz w:val="28"/>
          <w:szCs w:val="28"/>
        </w:rPr>
        <w:t xml:space="preserve"> дел </w:t>
      </w:r>
      <w:r w:rsidRPr="00CB58FA">
        <w:rPr>
          <w:sz w:val="28"/>
          <w:szCs w:val="28"/>
          <w:shd w:val="clear" w:color="auto" w:fill="FFFFFF"/>
        </w:rPr>
        <w:t>Архивного фонда Российской Федерации</w:t>
      </w:r>
      <w:r w:rsidRPr="00CB58FA">
        <w:rPr>
          <w:sz w:val="28"/>
          <w:szCs w:val="28"/>
        </w:rPr>
        <w:t>)</w:t>
      </w:r>
      <w:r w:rsidRPr="00CB58FA">
        <w:rPr>
          <w:sz w:val="28"/>
          <w:szCs w:val="28"/>
          <w:shd w:val="clear" w:color="auto" w:fill="FFFFFF"/>
        </w:rPr>
        <w:t>;</w:t>
      </w:r>
      <w:r w:rsidRPr="00CB58FA">
        <w:rPr>
          <w:sz w:val="28"/>
          <w:szCs w:val="28"/>
        </w:rPr>
        <w:t xml:space="preserve"> </w:t>
      </w:r>
    </w:p>
    <w:p w:rsidR="00F92EA4" w:rsidRPr="00CB58FA" w:rsidRDefault="00F92EA4" w:rsidP="00F92EA4">
      <w:pPr>
        <w:pStyle w:val="formattex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58FA">
        <w:rPr>
          <w:sz w:val="28"/>
          <w:szCs w:val="28"/>
        </w:rPr>
        <w:t>номенклатуры дел сельского поселения.</w:t>
      </w:r>
    </w:p>
    <w:p w:rsidR="00F92EA4" w:rsidRPr="00CB58FA" w:rsidRDefault="00F92EA4" w:rsidP="00F92EA4">
      <w:pPr>
        <w:pStyle w:val="a4"/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совместно с архивом администрации сельского поселения представление на согласование ЭПК Департамента инструкции по делопроизводству, </w:t>
      </w:r>
      <w:r w:rsidRPr="00CB58FA">
        <w:rPr>
          <w:rFonts w:ascii="Times New Roman" w:hAnsi="Times New Roman" w:cs="Times New Roman"/>
          <w:sz w:val="28"/>
          <w:szCs w:val="28"/>
        </w:rPr>
        <w:t xml:space="preserve">положений об  </w:t>
      </w:r>
      <w:proofErr w:type="gramStart"/>
      <w:r w:rsidRPr="00CB5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B58FA">
        <w:rPr>
          <w:rFonts w:ascii="Times New Roman" w:hAnsi="Times New Roman" w:cs="Times New Roman"/>
          <w:sz w:val="28"/>
          <w:szCs w:val="28"/>
        </w:rPr>
        <w:t xml:space="preserve"> и архиве администрации</w:t>
      </w:r>
      <w:r w:rsidRPr="00CB58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</w:p>
    <w:p w:rsidR="00F92EA4" w:rsidRPr="00CB58FA" w:rsidRDefault="00F92EA4" w:rsidP="00F92EA4">
      <w:pPr>
        <w:pStyle w:val="a4"/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58FA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совместно с архивом администрации сельского поселения консультации для работников администрации </w:t>
      </w:r>
      <w:r w:rsidRPr="00CB5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B58FA">
        <w:rPr>
          <w:rFonts w:ascii="Times New Roman" w:hAnsi="Times New Roman" w:cs="Times New Roman"/>
          <w:sz w:val="28"/>
          <w:szCs w:val="28"/>
        </w:rPr>
        <w:t xml:space="preserve">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92EA4" w:rsidRPr="00CB58FA" w:rsidRDefault="00F92EA4" w:rsidP="00F92E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2EA4" w:rsidRPr="00CB58FA" w:rsidRDefault="00F92EA4" w:rsidP="00F92E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8FA">
        <w:rPr>
          <w:rFonts w:ascii="Times New Roman" w:hAnsi="Times New Roman" w:cs="Times New Roman"/>
          <w:bCs/>
          <w:sz w:val="28"/>
          <w:szCs w:val="28"/>
        </w:rPr>
        <w:t xml:space="preserve">Права </w:t>
      </w:r>
      <w:proofErr w:type="gramStart"/>
      <w:r w:rsidRPr="00CB58FA">
        <w:rPr>
          <w:rFonts w:ascii="Times New Roman" w:hAnsi="Times New Roman" w:cs="Times New Roman"/>
          <w:bCs/>
          <w:sz w:val="28"/>
          <w:szCs w:val="28"/>
        </w:rPr>
        <w:t>ЭК</w:t>
      </w:r>
      <w:proofErr w:type="gramEnd"/>
    </w:p>
    <w:p w:rsidR="00F92EA4" w:rsidRPr="00CB58FA" w:rsidRDefault="00F92EA4" w:rsidP="00F92E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92EA4" w:rsidRPr="00CB58FA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F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B58F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FA">
        <w:rPr>
          <w:rFonts w:ascii="Times New Roman" w:hAnsi="Times New Roman" w:cs="Times New Roman"/>
          <w:sz w:val="28"/>
          <w:szCs w:val="28"/>
        </w:rPr>
        <w:t xml:space="preserve">Давать рекомендации работникам администрации </w:t>
      </w:r>
      <w:r w:rsidRPr="00CB5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B58FA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хранения, дел по личному составу и дел временных (свыше 10 лет) сроков хранения, упорядочения и оформления документов для передачи в архив администрации </w:t>
      </w:r>
      <w:r w:rsidRPr="00CB5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B58FA">
        <w:rPr>
          <w:rFonts w:ascii="Times New Roman" w:hAnsi="Times New Roman" w:cs="Times New Roman"/>
          <w:sz w:val="28"/>
          <w:szCs w:val="28"/>
        </w:rPr>
        <w:t xml:space="preserve"> и муниципальный архив.</w:t>
      </w:r>
      <w:proofErr w:type="gramEnd"/>
    </w:p>
    <w:p w:rsidR="00F92EA4" w:rsidRPr="00CB58FA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 xml:space="preserve">Запрашивать у работников администрации </w:t>
      </w:r>
      <w:r w:rsidRPr="00CB58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B58FA">
        <w:rPr>
          <w:rFonts w:ascii="Times New Roman" w:hAnsi="Times New Roman" w:cs="Times New Roman"/>
          <w:sz w:val="28"/>
          <w:szCs w:val="28"/>
        </w:rPr>
        <w:t>:</w:t>
      </w:r>
    </w:p>
    <w:p w:rsidR="00F92EA4" w:rsidRDefault="00F92EA4" w:rsidP="00F92EA4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F92EA4" w:rsidRPr="00CB58FA" w:rsidRDefault="00F92EA4" w:rsidP="00F92EA4">
      <w:pPr>
        <w:pStyle w:val="a4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A">
        <w:rPr>
          <w:rFonts w:ascii="Times New Roman" w:hAnsi="Times New Roman" w:cs="Times New Roman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Заслушивать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 xml:space="preserve">на своих заседаниях работников администрации </w:t>
      </w:r>
      <w:r w:rsidRPr="006C75E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C75EA">
        <w:rPr>
          <w:rFonts w:ascii="Times New Roman" w:hAnsi="Times New Roman" w:cs="Times New Roman"/>
          <w:sz w:val="28"/>
          <w:szCs w:val="28"/>
        </w:rPr>
        <w:t xml:space="preserve"> о ходе подготовки документов к передаче на хранение в архив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C75E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C75EA">
        <w:rPr>
          <w:rFonts w:ascii="Times New Roman" w:hAnsi="Times New Roman" w:cs="Times New Roman"/>
          <w:sz w:val="28"/>
          <w:szCs w:val="28"/>
        </w:rPr>
        <w:t>, об условиях хранения и обеспечения сохранности документов, в том числе</w:t>
      </w:r>
      <w:r w:rsidRPr="006C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Архивного фонда Российской Федерации</w:t>
      </w:r>
      <w:r w:rsidRPr="006C75EA">
        <w:rPr>
          <w:rFonts w:ascii="Times New Roman" w:hAnsi="Times New Roman" w:cs="Times New Roman"/>
          <w:sz w:val="28"/>
          <w:szCs w:val="28"/>
        </w:rPr>
        <w:t>, о причинах утраты документов.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Приглашать на заседания ЭК в качестве консультантов и экспертов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специалистов архивного отдела администрации Покровского района Орловской области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>.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Не принимать к рассмотрению и возвращать на доработку документы, подготовленные с нарушением Правил 2023. </w:t>
      </w:r>
    </w:p>
    <w:p w:rsidR="00F92EA4" w:rsidRDefault="00F92EA4" w:rsidP="00F92EA4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Информировать главу </w:t>
      </w:r>
      <w:r w:rsidRPr="006C75E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C75EA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EA4" w:rsidRPr="006C75EA" w:rsidRDefault="00F92EA4" w:rsidP="00F92EA4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2EA4" w:rsidRPr="006C75EA" w:rsidRDefault="00F92EA4" w:rsidP="00F92E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</w:t>
      </w:r>
      <w:proofErr w:type="gramStart"/>
      <w:r w:rsidRPr="006C75EA">
        <w:rPr>
          <w:rFonts w:ascii="Times New Roman" w:hAnsi="Times New Roman" w:cs="Times New Roman"/>
          <w:bCs/>
          <w:sz w:val="28"/>
          <w:szCs w:val="28"/>
        </w:rPr>
        <w:t>ЭК</w:t>
      </w:r>
      <w:proofErr w:type="gramEnd"/>
    </w:p>
    <w:p w:rsidR="00F92EA4" w:rsidRPr="00577EFB" w:rsidRDefault="00F92EA4" w:rsidP="00F92E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92EA4" w:rsidRPr="006C75EA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 взаимодействует с ЭПК Департамента, а также с архивным отделом администрации Покровского района Орловской области, исполняющим функции муниципального архива.</w:t>
      </w:r>
    </w:p>
    <w:p w:rsidR="00F92EA4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Вопросы, относящиеся к компетенции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F92EA4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F92EA4" w:rsidRPr="006C75EA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>.</w:t>
      </w:r>
    </w:p>
    <w:p w:rsidR="00F92EA4" w:rsidRPr="006C75EA" w:rsidRDefault="00F92EA4" w:rsidP="00F92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EFB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577EFB">
        <w:rPr>
          <w:sz w:val="28"/>
          <w:szCs w:val="28"/>
        </w:rPr>
        <w:t>ЭК</w:t>
      </w:r>
      <w:proofErr w:type="gramEnd"/>
      <w:r w:rsidRPr="00577EFB">
        <w:rPr>
          <w:sz w:val="28"/>
          <w:szCs w:val="28"/>
        </w:rPr>
        <w:t xml:space="preserve">. Приглашенные </w:t>
      </w:r>
      <w:r w:rsidRPr="006C75EA">
        <w:rPr>
          <w:sz w:val="28"/>
          <w:szCs w:val="28"/>
        </w:rPr>
        <w:t>консультанты и эксперты имеют право совещательного голоса.</w:t>
      </w:r>
    </w:p>
    <w:p w:rsidR="00F92EA4" w:rsidRPr="006C75EA" w:rsidRDefault="00F92EA4" w:rsidP="00F92E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EA">
        <w:rPr>
          <w:rFonts w:ascii="Times New Roman" w:hAnsi="Times New Roman" w:cs="Times New Roman"/>
          <w:sz w:val="28"/>
          <w:szCs w:val="28"/>
        </w:rPr>
        <w:t xml:space="preserve">Ведение делопроизводства </w:t>
      </w:r>
      <w:proofErr w:type="gramStart"/>
      <w:r w:rsidRPr="006C75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C75EA">
        <w:rPr>
          <w:rFonts w:ascii="Times New Roman" w:hAnsi="Times New Roman" w:cs="Times New Roman"/>
          <w:sz w:val="28"/>
          <w:szCs w:val="28"/>
        </w:rPr>
        <w:t xml:space="preserve">, хранение и использование ее документов, ответственность за их сохранность возлагается на секретаря ЭК – специалиста администрации сельского поселения. </w:t>
      </w:r>
    </w:p>
    <w:p w:rsidR="00F92EA4" w:rsidRPr="00A83A29" w:rsidRDefault="00F92EA4" w:rsidP="00F92E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92EA4" w:rsidRPr="00A83A29" w:rsidRDefault="00F92EA4" w:rsidP="00F92E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92EA4" w:rsidRPr="00A83A29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Pr="00A83A29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Pr="00A83A29" w:rsidRDefault="00F92EA4" w:rsidP="00F92EA4">
      <w:pPr>
        <w:ind w:left="6663" w:hanging="709"/>
        <w:jc w:val="both"/>
        <w:rPr>
          <w:sz w:val="25"/>
          <w:szCs w:val="25"/>
        </w:rPr>
      </w:pP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92EA4" w:rsidRDefault="00F92EA4" w:rsidP="00F92EA4">
      <w:pPr>
        <w:tabs>
          <w:tab w:val="left" w:pos="0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92EA4" w:rsidRPr="001E38F0" w:rsidRDefault="00F92EA4" w:rsidP="00F92EA4">
      <w:pPr>
        <w:tabs>
          <w:tab w:val="left" w:pos="0"/>
        </w:tabs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  <w:r w:rsidRPr="001E38F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1E38F0">
        <w:rPr>
          <w:sz w:val="28"/>
          <w:szCs w:val="28"/>
        </w:rPr>
        <w:t xml:space="preserve"> </w:t>
      </w:r>
    </w:p>
    <w:p w:rsidR="00F92EA4" w:rsidRPr="001E38F0" w:rsidRDefault="00F92EA4" w:rsidP="00F92EA4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1E38F0">
        <w:rPr>
          <w:sz w:val="28"/>
          <w:szCs w:val="28"/>
        </w:rPr>
        <w:t xml:space="preserve">к постановлению администрации </w:t>
      </w:r>
      <w:proofErr w:type="spellStart"/>
      <w:r w:rsidRPr="001E38F0">
        <w:rPr>
          <w:sz w:val="28"/>
          <w:szCs w:val="28"/>
        </w:rPr>
        <w:t>Дросковского</w:t>
      </w:r>
      <w:proofErr w:type="spellEnd"/>
      <w:r w:rsidRPr="001E38F0">
        <w:rPr>
          <w:sz w:val="28"/>
          <w:szCs w:val="28"/>
        </w:rPr>
        <w:t xml:space="preserve"> сельского поселения</w:t>
      </w:r>
    </w:p>
    <w:p w:rsidR="00F92EA4" w:rsidRDefault="00F92EA4" w:rsidP="00F92EA4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1E38F0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1E38F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E38F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E38F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169</w:t>
      </w:r>
    </w:p>
    <w:p w:rsidR="00F92EA4" w:rsidRPr="00C71D66" w:rsidRDefault="00F92EA4" w:rsidP="00F92EA4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5670"/>
        <w:rPr>
          <w:bCs/>
          <w:color w:val="FF0000"/>
          <w:spacing w:val="-1"/>
          <w:sz w:val="28"/>
          <w:szCs w:val="28"/>
        </w:rPr>
      </w:pPr>
    </w:p>
    <w:p w:rsidR="00F92EA4" w:rsidRPr="00B26F7B" w:rsidRDefault="00F92EA4" w:rsidP="00F92EA4">
      <w:pPr>
        <w:pStyle w:val="1"/>
        <w:tabs>
          <w:tab w:val="left" w:pos="0"/>
        </w:tabs>
        <w:jc w:val="center"/>
        <w:rPr>
          <w:b/>
        </w:rPr>
      </w:pPr>
      <w:r w:rsidRPr="00B26F7B">
        <w:rPr>
          <w:b/>
        </w:rPr>
        <w:t>СОСТАВ ЭКСПЕРТНОЙ КОМИССИИ</w:t>
      </w:r>
    </w:p>
    <w:p w:rsidR="00F92EA4" w:rsidRPr="00B26F7B" w:rsidRDefault="00F92EA4" w:rsidP="00F92EA4">
      <w:pPr>
        <w:pStyle w:val="1"/>
        <w:tabs>
          <w:tab w:val="left" w:pos="0"/>
        </w:tabs>
        <w:jc w:val="center"/>
        <w:rPr>
          <w:b/>
        </w:rPr>
      </w:pPr>
      <w:r w:rsidRPr="00B26F7B">
        <w:rPr>
          <w:b/>
          <w:bCs/>
        </w:rPr>
        <w:t>АДМИНИСТРАЦИИ</w:t>
      </w:r>
      <w:r>
        <w:rPr>
          <w:b/>
          <w:bCs/>
        </w:rPr>
        <w:t xml:space="preserve"> </w:t>
      </w:r>
      <w:r>
        <w:rPr>
          <w:b/>
        </w:rPr>
        <w:t xml:space="preserve">ДРОСКОВСКОГО СЕЛЬСКОГО ПОСЕЛЕНИЯ </w:t>
      </w:r>
    </w:p>
    <w:p w:rsidR="00F92EA4" w:rsidRPr="00B26F7B" w:rsidRDefault="00F92EA4" w:rsidP="00F92EA4">
      <w:pPr>
        <w:jc w:val="center"/>
        <w:rPr>
          <w:b/>
          <w:sz w:val="28"/>
        </w:rPr>
      </w:pPr>
    </w:p>
    <w:p w:rsidR="00F92EA4" w:rsidRPr="00B26F7B" w:rsidRDefault="00F92EA4" w:rsidP="00F92EA4">
      <w:pPr>
        <w:ind w:firstLine="709"/>
        <w:rPr>
          <w:b/>
          <w:sz w:val="28"/>
        </w:rPr>
      </w:pPr>
      <w:r w:rsidRPr="00B26F7B">
        <w:rPr>
          <w:b/>
          <w:sz w:val="28"/>
        </w:rPr>
        <w:t>Председатель комиссии:</w:t>
      </w:r>
    </w:p>
    <w:p w:rsidR="00F92EA4" w:rsidRPr="00B26F7B" w:rsidRDefault="00F92EA4" w:rsidP="00F92E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6F7B">
        <w:rPr>
          <w:rFonts w:ascii="Times New Roman" w:hAnsi="Times New Roman" w:cs="Times New Roman"/>
          <w:sz w:val="28"/>
        </w:rPr>
        <w:t xml:space="preserve">Внуков Григорий Дмитриевич – глава администрации </w:t>
      </w:r>
      <w:proofErr w:type="spellStart"/>
      <w:r w:rsidRPr="00B26F7B">
        <w:rPr>
          <w:rFonts w:ascii="Times New Roman" w:hAnsi="Times New Roman" w:cs="Times New Roman"/>
          <w:sz w:val="28"/>
        </w:rPr>
        <w:t>Дросковского</w:t>
      </w:r>
      <w:proofErr w:type="spellEnd"/>
      <w:r w:rsidRPr="00B26F7B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92EA4" w:rsidRPr="00B26F7B" w:rsidRDefault="00F92EA4" w:rsidP="00F92EA4">
      <w:pPr>
        <w:ind w:firstLine="709"/>
        <w:rPr>
          <w:sz w:val="28"/>
        </w:rPr>
      </w:pPr>
    </w:p>
    <w:p w:rsidR="00F92EA4" w:rsidRPr="00B26F7B" w:rsidRDefault="00F92EA4" w:rsidP="00F92EA4">
      <w:pPr>
        <w:ind w:firstLine="709"/>
        <w:rPr>
          <w:sz w:val="28"/>
        </w:rPr>
      </w:pPr>
      <w:r w:rsidRPr="00B26F7B">
        <w:rPr>
          <w:b/>
          <w:sz w:val="28"/>
        </w:rPr>
        <w:t>Секретарь:</w:t>
      </w:r>
      <w:r w:rsidRPr="00B26F7B">
        <w:rPr>
          <w:sz w:val="28"/>
        </w:rPr>
        <w:t xml:space="preserve"> </w:t>
      </w:r>
    </w:p>
    <w:p w:rsidR="00F92EA4" w:rsidRPr="00B26F7B" w:rsidRDefault="00F92EA4" w:rsidP="00F92E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Терешкина</w:t>
      </w:r>
      <w:proofErr w:type="spellEnd"/>
      <w:r w:rsidRPr="00B26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Ольга</w:t>
      </w:r>
      <w:r w:rsidRPr="00B26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Алексеевна</w:t>
      </w:r>
      <w:r w:rsidRPr="00B26F7B">
        <w:rPr>
          <w:rFonts w:ascii="Times New Roman" w:hAnsi="Times New Roman" w:cs="Times New Roman"/>
          <w:sz w:val="28"/>
        </w:rPr>
        <w:t xml:space="preserve">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92EA4" w:rsidRPr="00B26F7B" w:rsidRDefault="00F92EA4" w:rsidP="00F92EA4">
      <w:pPr>
        <w:ind w:firstLine="709"/>
        <w:rPr>
          <w:sz w:val="28"/>
        </w:rPr>
      </w:pPr>
    </w:p>
    <w:p w:rsidR="00F92EA4" w:rsidRPr="00B26F7B" w:rsidRDefault="00F92EA4" w:rsidP="00F92EA4">
      <w:pPr>
        <w:ind w:firstLine="709"/>
        <w:rPr>
          <w:b/>
          <w:sz w:val="28"/>
        </w:rPr>
      </w:pPr>
      <w:r w:rsidRPr="00B26F7B">
        <w:rPr>
          <w:b/>
          <w:sz w:val="28"/>
        </w:rPr>
        <w:t>Члены комиссии:</w:t>
      </w:r>
    </w:p>
    <w:p w:rsidR="00F92EA4" w:rsidRDefault="00F92EA4" w:rsidP="00F92E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Филатова</w:t>
      </w:r>
      <w:r w:rsidRPr="00B26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Елена</w:t>
      </w:r>
      <w:r w:rsidRPr="00B26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Павловна</w:t>
      </w:r>
      <w:r w:rsidRPr="00B26F7B">
        <w:rPr>
          <w:rFonts w:ascii="Times New Roman" w:hAnsi="Times New Roman" w:cs="Times New Roman"/>
          <w:sz w:val="28"/>
        </w:rPr>
        <w:t xml:space="preserve"> – ведущий специалист </w:t>
      </w:r>
      <w:r>
        <w:rPr>
          <w:rFonts w:ascii="Times New Roman" w:hAnsi="Times New Roman" w:cs="Times New Roman"/>
          <w:sz w:val="28"/>
        </w:rPr>
        <w:t xml:space="preserve">бухгалтер </w:t>
      </w:r>
      <w:r w:rsidRPr="00B26F7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B26F7B">
        <w:rPr>
          <w:rFonts w:ascii="Times New Roman" w:hAnsi="Times New Roman" w:cs="Times New Roman"/>
          <w:sz w:val="28"/>
        </w:rPr>
        <w:t>;</w:t>
      </w:r>
    </w:p>
    <w:p w:rsidR="00F92EA4" w:rsidRDefault="00F92EA4" w:rsidP="00F92E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Романова Ольга Витальевна – депутат </w:t>
      </w:r>
      <w:proofErr w:type="spellStart"/>
      <w:r>
        <w:rPr>
          <w:rFonts w:ascii="Times New Roman" w:hAnsi="Times New Roman" w:cs="Times New Roman"/>
          <w:sz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народных депутатов;</w:t>
      </w:r>
    </w:p>
    <w:p w:rsidR="00F92EA4" w:rsidRPr="00F60841" w:rsidRDefault="00F92EA4" w:rsidP="00F92E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Черникова Лариса Ивановна – депутат</w:t>
      </w:r>
      <w:r w:rsidRPr="00F6084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народных депутатов.</w:t>
      </w:r>
      <w:r w:rsidRPr="00F60841">
        <w:rPr>
          <w:rFonts w:ascii="Times New Roman" w:hAnsi="Times New Roman" w:cs="Times New Roman"/>
          <w:sz w:val="28"/>
        </w:rPr>
        <w:t xml:space="preserve"> </w:t>
      </w:r>
    </w:p>
    <w:p w:rsidR="008C599A" w:rsidRDefault="008C599A"/>
    <w:sectPr w:rsidR="008C599A" w:rsidSect="00F92E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CCB"/>
    <w:multiLevelType w:val="hybridMultilevel"/>
    <w:tmpl w:val="54F848A2"/>
    <w:lvl w:ilvl="0" w:tplc="4EFEE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2175"/>
    <w:multiLevelType w:val="multilevel"/>
    <w:tmpl w:val="BB1CB2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F413FBB"/>
    <w:multiLevelType w:val="hybridMultilevel"/>
    <w:tmpl w:val="FAB0C8BC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7E61AB"/>
    <w:multiLevelType w:val="hybridMultilevel"/>
    <w:tmpl w:val="BC58F532"/>
    <w:lvl w:ilvl="0" w:tplc="E11813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F4AC0"/>
    <w:multiLevelType w:val="hybridMultilevel"/>
    <w:tmpl w:val="289EAB70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C63B80"/>
    <w:multiLevelType w:val="multilevel"/>
    <w:tmpl w:val="1786B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33E54D3"/>
    <w:multiLevelType w:val="hybridMultilevel"/>
    <w:tmpl w:val="7D6648E0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10619A"/>
    <w:multiLevelType w:val="hybridMultilevel"/>
    <w:tmpl w:val="D250CBA8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97"/>
    <w:rsid w:val="0015141F"/>
    <w:rsid w:val="00206733"/>
    <w:rsid w:val="0057287D"/>
    <w:rsid w:val="007F745F"/>
    <w:rsid w:val="008B3F02"/>
    <w:rsid w:val="008C599A"/>
    <w:rsid w:val="008D276F"/>
    <w:rsid w:val="009B42CD"/>
    <w:rsid w:val="009F58B7"/>
    <w:rsid w:val="00A05861"/>
    <w:rsid w:val="00A27397"/>
    <w:rsid w:val="00AA34A7"/>
    <w:rsid w:val="00CC0B33"/>
    <w:rsid w:val="00D00F97"/>
    <w:rsid w:val="00D8480B"/>
    <w:rsid w:val="00ED0865"/>
    <w:rsid w:val="00EE4D40"/>
    <w:rsid w:val="00F301C4"/>
    <w:rsid w:val="00F40B26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EA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E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ТЗ список Знак"/>
    <w:basedOn w:val="a0"/>
    <w:link w:val="a4"/>
    <w:locked/>
    <w:rsid w:val="00F92EA4"/>
  </w:style>
  <w:style w:type="paragraph" w:styleId="a4">
    <w:name w:val="List Paragraph"/>
    <w:aliases w:val="ТЗ список"/>
    <w:basedOn w:val="a"/>
    <w:link w:val="a3"/>
    <w:qFormat/>
    <w:rsid w:val="00F92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92E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2EA4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F92EA4"/>
    <w:pPr>
      <w:shd w:val="clear" w:color="auto" w:fill="FFFFFF"/>
      <w:spacing w:line="571" w:lineRule="exact"/>
      <w:jc w:val="center"/>
    </w:pPr>
    <w:rPr>
      <w:color w:val="000000"/>
      <w:sz w:val="27"/>
      <w:szCs w:val="27"/>
    </w:rPr>
  </w:style>
  <w:style w:type="character" w:customStyle="1" w:styleId="a6">
    <w:name w:val="Основной текст с отступом Знак"/>
    <w:basedOn w:val="a0"/>
    <w:link w:val="a7"/>
    <w:uiPriority w:val="99"/>
    <w:rsid w:val="00F92EA4"/>
    <w:rPr>
      <w:rFonts w:eastAsiaTheme="minorEastAsia"/>
      <w:lang w:eastAsia="ru-RU"/>
    </w:rPr>
  </w:style>
  <w:style w:type="paragraph" w:styleId="a7">
    <w:name w:val="Body Text Indent"/>
    <w:basedOn w:val="a"/>
    <w:link w:val="a6"/>
    <w:uiPriority w:val="99"/>
    <w:unhideWhenUsed/>
    <w:rsid w:val="00F92EA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F92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EA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E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ТЗ список Знак"/>
    <w:basedOn w:val="a0"/>
    <w:link w:val="a4"/>
    <w:locked/>
    <w:rsid w:val="00F92EA4"/>
  </w:style>
  <w:style w:type="paragraph" w:styleId="a4">
    <w:name w:val="List Paragraph"/>
    <w:aliases w:val="ТЗ список"/>
    <w:basedOn w:val="a"/>
    <w:link w:val="a3"/>
    <w:qFormat/>
    <w:rsid w:val="00F92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92E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2EA4"/>
    <w:pPr>
      <w:spacing w:before="100" w:beforeAutospacing="1" w:after="100" w:afterAutospacing="1"/>
    </w:pPr>
  </w:style>
  <w:style w:type="paragraph" w:customStyle="1" w:styleId="3">
    <w:name w:val="Основной текст3"/>
    <w:basedOn w:val="a"/>
    <w:rsid w:val="00F92EA4"/>
    <w:pPr>
      <w:shd w:val="clear" w:color="auto" w:fill="FFFFFF"/>
      <w:spacing w:line="571" w:lineRule="exact"/>
      <w:jc w:val="center"/>
    </w:pPr>
    <w:rPr>
      <w:color w:val="000000"/>
      <w:sz w:val="27"/>
      <w:szCs w:val="27"/>
    </w:rPr>
  </w:style>
  <w:style w:type="character" w:customStyle="1" w:styleId="a6">
    <w:name w:val="Основной текст с отступом Знак"/>
    <w:basedOn w:val="a0"/>
    <w:link w:val="a7"/>
    <w:uiPriority w:val="99"/>
    <w:rsid w:val="00F92EA4"/>
    <w:rPr>
      <w:rFonts w:eastAsiaTheme="minorEastAsia"/>
      <w:lang w:eastAsia="ru-RU"/>
    </w:rPr>
  </w:style>
  <w:style w:type="paragraph" w:styleId="a7">
    <w:name w:val="Body Text Indent"/>
    <w:basedOn w:val="a"/>
    <w:link w:val="a6"/>
    <w:uiPriority w:val="99"/>
    <w:unhideWhenUsed/>
    <w:rsid w:val="00F92EA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F92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2025-06-05T12:42:00Z</dcterms:created>
  <dcterms:modified xsi:type="dcterms:W3CDTF">2025-06-05T12:42:00Z</dcterms:modified>
</cp:coreProperties>
</file>