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4A" w:rsidRPr="00B55ECE" w:rsidRDefault="0073434A" w:rsidP="0073434A">
      <w:pPr>
        <w:spacing w:after="0" w:line="240" w:lineRule="auto"/>
        <w:jc w:val="center"/>
        <w:rPr>
          <w:rFonts w:ascii="Times New Roman" w:eastAsia="Times New Roman" w:hAnsi="Times New Roman" w:cs="Times New Roman"/>
          <w:b/>
          <w:sz w:val="28"/>
          <w:szCs w:val="28"/>
          <w:lang w:eastAsia="ru-RU"/>
        </w:rPr>
      </w:pPr>
      <w:r w:rsidRPr="00B55ECE">
        <w:rPr>
          <w:rFonts w:ascii="Times New Roman" w:eastAsia="Times New Roman" w:hAnsi="Times New Roman" w:cs="Times New Roman"/>
          <w:b/>
          <w:sz w:val="28"/>
          <w:szCs w:val="28"/>
          <w:lang w:eastAsia="ru-RU"/>
        </w:rPr>
        <w:t>РОССИЙСКАЯ ФЕДЕРАЦИЯ</w:t>
      </w:r>
    </w:p>
    <w:p w:rsidR="0073434A" w:rsidRPr="00B55ECE" w:rsidRDefault="0073434A" w:rsidP="0073434A">
      <w:pPr>
        <w:spacing w:after="0" w:line="240" w:lineRule="auto"/>
        <w:jc w:val="center"/>
        <w:rPr>
          <w:rFonts w:ascii="Times New Roman" w:eastAsia="Times New Roman" w:hAnsi="Times New Roman" w:cs="Times New Roman"/>
          <w:b/>
          <w:sz w:val="28"/>
          <w:szCs w:val="28"/>
          <w:lang w:eastAsia="ru-RU"/>
        </w:rPr>
      </w:pPr>
      <w:r w:rsidRPr="00B55ECE">
        <w:rPr>
          <w:rFonts w:ascii="Times New Roman" w:eastAsia="Times New Roman" w:hAnsi="Times New Roman" w:cs="Times New Roman"/>
          <w:b/>
          <w:sz w:val="28"/>
          <w:szCs w:val="28"/>
          <w:lang w:eastAsia="ru-RU"/>
        </w:rPr>
        <w:t>ОРЛОВСКАЯ ОБЛАСТЬ</w:t>
      </w:r>
    </w:p>
    <w:p w:rsidR="0073434A" w:rsidRPr="00B55ECE" w:rsidRDefault="0073434A" w:rsidP="0073434A">
      <w:pPr>
        <w:spacing w:after="0" w:line="240" w:lineRule="auto"/>
        <w:jc w:val="center"/>
        <w:rPr>
          <w:rFonts w:ascii="Times New Roman" w:eastAsia="Times New Roman" w:hAnsi="Times New Roman" w:cs="Times New Roman"/>
          <w:b/>
          <w:sz w:val="28"/>
          <w:szCs w:val="28"/>
          <w:lang w:eastAsia="ru-RU"/>
        </w:rPr>
      </w:pPr>
      <w:r w:rsidRPr="00B55ECE">
        <w:rPr>
          <w:rFonts w:ascii="Times New Roman" w:eastAsia="Times New Roman" w:hAnsi="Times New Roman" w:cs="Times New Roman"/>
          <w:b/>
          <w:sz w:val="28"/>
          <w:szCs w:val="28"/>
          <w:lang w:eastAsia="ru-RU"/>
        </w:rPr>
        <w:t>ПОКРОВСКОГО РАЙОНА</w:t>
      </w:r>
    </w:p>
    <w:p w:rsidR="0073434A" w:rsidRPr="00B55ECE" w:rsidRDefault="0073434A" w:rsidP="0073434A">
      <w:pPr>
        <w:spacing w:after="0" w:line="240" w:lineRule="auto"/>
        <w:jc w:val="center"/>
        <w:rPr>
          <w:rFonts w:ascii="Times New Roman" w:eastAsia="Times New Roman" w:hAnsi="Times New Roman" w:cs="Times New Roman"/>
          <w:b/>
          <w:sz w:val="28"/>
          <w:szCs w:val="28"/>
          <w:lang w:eastAsia="ru-RU"/>
        </w:rPr>
      </w:pPr>
      <w:r w:rsidRPr="00B55ECE">
        <w:rPr>
          <w:rFonts w:ascii="Times New Roman" w:eastAsia="Times New Roman" w:hAnsi="Times New Roman" w:cs="Times New Roman"/>
          <w:b/>
          <w:sz w:val="28"/>
          <w:szCs w:val="28"/>
          <w:lang w:eastAsia="ru-RU"/>
        </w:rPr>
        <w:t>ДРОСКОВСКИЙ СЕЛЬСКИЙ СОВЕТ НАРОДНЫХ ДЕПУТАТОВ</w:t>
      </w:r>
    </w:p>
    <w:p w:rsidR="0073434A" w:rsidRPr="00B55ECE" w:rsidRDefault="0073434A" w:rsidP="0073434A">
      <w:pPr>
        <w:spacing w:after="0" w:line="240" w:lineRule="auto"/>
        <w:jc w:val="center"/>
        <w:rPr>
          <w:rFonts w:ascii="Times New Roman" w:eastAsia="Times New Roman" w:hAnsi="Times New Roman" w:cs="Times New Roman"/>
          <w:b/>
          <w:sz w:val="28"/>
          <w:szCs w:val="28"/>
          <w:lang w:eastAsia="ru-RU"/>
        </w:rPr>
      </w:pPr>
    </w:p>
    <w:p w:rsidR="0073434A" w:rsidRPr="00B55ECE" w:rsidRDefault="0073434A" w:rsidP="0073434A">
      <w:pPr>
        <w:spacing w:after="0" w:line="315" w:lineRule="atLeast"/>
        <w:jc w:val="center"/>
        <w:rPr>
          <w:rFonts w:ascii="Times New Roman" w:eastAsia="Times New Roman" w:hAnsi="Times New Roman" w:cs="Times New Roman"/>
          <w:sz w:val="28"/>
          <w:szCs w:val="28"/>
          <w:lang w:eastAsia="ru-RU"/>
        </w:rPr>
      </w:pPr>
      <w:r w:rsidRPr="00B55ECE">
        <w:rPr>
          <w:rFonts w:ascii="Times New Roman" w:eastAsia="Times New Roman" w:hAnsi="Times New Roman" w:cs="Times New Roman"/>
          <w:b/>
          <w:sz w:val="28"/>
          <w:szCs w:val="28"/>
          <w:lang w:eastAsia="ru-RU"/>
        </w:rPr>
        <w:t> </w:t>
      </w:r>
      <w:r w:rsidRPr="00B55ECE">
        <w:rPr>
          <w:rFonts w:ascii="Times New Roman" w:eastAsia="Times New Roman" w:hAnsi="Times New Roman" w:cs="Times New Roman"/>
          <w:sz w:val="24"/>
          <w:szCs w:val="24"/>
          <w:lang w:eastAsia="ru-RU"/>
        </w:rPr>
        <w:t> </w:t>
      </w:r>
      <w:r w:rsidRPr="00B55ECE">
        <w:rPr>
          <w:rFonts w:ascii="Times New Roman" w:eastAsia="Times New Roman" w:hAnsi="Times New Roman" w:cs="Times New Roman"/>
          <w:b/>
          <w:sz w:val="28"/>
          <w:szCs w:val="28"/>
          <w:lang w:eastAsia="ru-RU"/>
        </w:rPr>
        <w:t>РЕШЕНИЕ</w:t>
      </w:r>
      <w:r w:rsidRPr="00B55ECE">
        <w:rPr>
          <w:rFonts w:ascii="Times New Roman" w:eastAsia="Times New Roman" w:hAnsi="Times New Roman" w:cs="Times New Roman"/>
          <w:sz w:val="28"/>
          <w:szCs w:val="28"/>
          <w:lang w:eastAsia="ru-RU"/>
        </w:rPr>
        <w:t> </w:t>
      </w:r>
    </w:p>
    <w:p w:rsidR="0073434A" w:rsidRPr="00B55ECE" w:rsidRDefault="0073434A" w:rsidP="0073434A">
      <w:pPr>
        <w:spacing w:after="0" w:line="315" w:lineRule="atLeast"/>
        <w:jc w:val="center"/>
        <w:rPr>
          <w:rFonts w:ascii="Times New Roman" w:eastAsia="Times New Roman" w:hAnsi="Times New Roman" w:cs="Times New Roman"/>
          <w:sz w:val="36"/>
          <w:szCs w:val="36"/>
          <w:lang w:eastAsia="ru-RU"/>
        </w:rPr>
      </w:pPr>
    </w:p>
    <w:tbl>
      <w:tblPr>
        <w:tblW w:w="9600" w:type="dxa"/>
        <w:tblLayout w:type="fixed"/>
        <w:tblLook w:val="04A0" w:firstRow="1" w:lastRow="0" w:firstColumn="1" w:lastColumn="0" w:noHBand="0" w:noVBand="1"/>
      </w:tblPr>
      <w:tblGrid>
        <w:gridCol w:w="5067"/>
        <w:gridCol w:w="4533"/>
      </w:tblGrid>
      <w:tr w:rsidR="0073434A" w:rsidRPr="00B55ECE" w:rsidTr="00530750">
        <w:tc>
          <w:tcPr>
            <w:tcW w:w="5070" w:type="dxa"/>
            <w:hideMark/>
          </w:tcPr>
          <w:p w:rsidR="0073434A" w:rsidRPr="00B55ECE" w:rsidRDefault="0073434A" w:rsidP="00530750">
            <w:pPr>
              <w:autoSpaceDE w:val="0"/>
              <w:autoSpaceDN w:val="0"/>
              <w:spacing w:after="0" w:line="240" w:lineRule="auto"/>
              <w:jc w:val="both"/>
              <w:rPr>
                <w:rFonts w:ascii="Times New Roman" w:eastAsia="Times New Roman" w:hAnsi="Times New Roman" w:cs="Times New Roman"/>
                <w:sz w:val="28"/>
                <w:szCs w:val="28"/>
              </w:rPr>
            </w:pPr>
            <w:r w:rsidRPr="00B55ECE">
              <w:rPr>
                <w:rFonts w:ascii="Times New Roman" w:eastAsia="Times New Roman" w:hAnsi="Times New Roman" w:cs="Times New Roman"/>
                <w:sz w:val="28"/>
                <w:szCs w:val="28"/>
              </w:rPr>
              <w:t xml:space="preserve">«26» декабря 2017 года                                                                                                                      </w:t>
            </w:r>
          </w:p>
          <w:p w:rsidR="0073434A" w:rsidRPr="00B55ECE" w:rsidRDefault="0073434A" w:rsidP="00530750">
            <w:pPr>
              <w:autoSpaceDE w:val="0"/>
              <w:autoSpaceDN w:val="0"/>
              <w:spacing w:after="0" w:line="240" w:lineRule="auto"/>
              <w:jc w:val="both"/>
              <w:rPr>
                <w:rFonts w:ascii="Times New Roman" w:eastAsia="Times New Roman" w:hAnsi="Times New Roman" w:cs="Times New Roman"/>
                <w:caps/>
                <w:sz w:val="28"/>
                <w:szCs w:val="28"/>
              </w:rPr>
            </w:pPr>
            <w:r w:rsidRPr="00B55ECE">
              <w:rPr>
                <w:rFonts w:ascii="Times New Roman" w:eastAsia="Times New Roman CYR" w:hAnsi="Times New Roman" w:cs="Times New Roman"/>
                <w:sz w:val="28"/>
                <w:szCs w:val="28"/>
              </w:rPr>
              <w:t>с. Дросково</w:t>
            </w:r>
          </w:p>
        </w:tc>
        <w:tc>
          <w:tcPr>
            <w:tcW w:w="4536" w:type="dxa"/>
            <w:hideMark/>
          </w:tcPr>
          <w:p w:rsidR="0073434A" w:rsidRPr="00B55ECE" w:rsidRDefault="0073434A" w:rsidP="00530750">
            <w:pPr>
              <w:autoSpaceDE w:val="0"/>
              <w:autoSpaceDN w:val="0"/>
              <w:spacing w:after="0" w:line="240" w:lineRule="auto"/>
              <w:ind w:left="33" w:firstLine="851"/>
              <w:jc w:val="both"/>
              <w:rPr>
                <w:rFonts w:ascii="Times New Roman" w:eastAsia="Times New Roman" w:hAnsi="Times New Roman" w:cs="Times New Roman"/>
                <w:caps/>
                <w:sz w:val="28"/>
                <w:szCs w:val="28"/>
              </w:rPr>
            </w:pPr>
            <w:r w:rsidRPr="00B55ECE">
              <w:rPr>
                <w:rFonts w:ascii="Times New Roman" w:eastAsia="Times New Roman" w:hAnsi="Times New Roman" w:cs="Times New Roman"/>
                <w:caps/>
                <w:sz w:val="28"/>
                <w:szCs w:val="28"/>
              </w:rPr>
              <w:t xml:space="preserve">№ 16/2 – СС </w:t>
            </w:r>
          </w:p>
        </w:tc>
      </w:tr>
      <w:tr w:rsidR="0073434A" w:rsidRPr="00B55ECE" w:rsidTr="00530750">
        <w:tc>
          <w:tcPr>
            <w:tcW w:w="5070" w:type="dxa"/>
          </w:tcPr>
          <w:p w:rsidR="0073434A" w:rsidRPr="00B55ECE" w:rsidRDefault="0073434A" w:rsidP="00530750">
            <w:pPr>
              <w:autoSpaceDE w:val="0"/>
              <w:autoSpaceDN w:val="0"/>
              <w:spacing w:after="0" w:line="240" w:lineRule="auto"/>
              <w:jc w:val="both"/>
              <w:rPr>
                <w:rFonts w:ascii="Times New Roman" w:eastAsia="Times New Roman" w:hAnsi="Times New Roman" w:cs="Times New Roman"/>
                <w:caps/>
                <w:sz w:val="28"/>
                <w:szCs w:val="28"/>
              </w:rPr>
            </w:pPr>
          </w:p>
        </w:tc>
        <w:tc>
          <w:tcPr>
            <w:tcW w:w="4536" w:type="dxa"/>
            <w:hideMark/>
          </w:tcPr>
          <w:p w:rsidR="0073434A" w:rsidRPr="00B55ECE" w:rsidRDefault="0073434A" w:rsidP="00530750">
            <w:pPr>
              <w:autoSpaceDE w:val="0"/>
              <w:autoSpaceDN w:val="0"/>
              <w:spacing w:after="0" w:line="240" w:lineRule="auto"/>
              <w:ind w:left="33" w:firstLine="851"/>
              <w:jc w:val="both"/>
              <w:rPr>
                <w:rFonts w:ascii="Times New Roman" w:eastAsia="Times New Roman" w:hAnsi="Times New Roman" w:cs="Times New Roman"/>
                <w:sz w:val="28"/>
                <w:szCs w:val="28"/>
              </w:rPr>
            </w:pPr>
            <w:r w:rsidRPr="00B55ECE">
              <w:rPr>
                <w:rFonts w:ascii="Times New Roman" w:eastAsia="Times New Roman" w:hAnsi="Times New Roman" w:cs="Times New Roman"/>
                <w:sz w:val="28"/>
                <w:szCs w:val="28"/>
              </w:rPr>
              <w:t xml:space="preserve">Принято на 16 заседании </w:t>
            </w:r>
          </w:p>
          <w:p w:rsidR="0073434A" w:rsidRPr="00B55ECE" w:rsidRDefault="0073434A" w:rsidP="00530750">
            <w:pPr>
              <w:autoSpaceDE w:val="0"/>
              <w:autoSpaceDN w:val="0"/>
              <w:spacing w:after="0" w:line="240" w:lineRule="auto"/>
              <w:ind w:left="33" w:firstLine="851"/>
              <w:rPr>
                <w:rFonts w:ascii="Times New Roman" w:eastAsia="Times New Roman" w:hAnsi="Times New Roman" w:cs="Times New Roman"/>
                <w:sz w:val="28"/>
                <w:szCs w:val="28"/>
              </w:rPr>
            </w:pPr>
            <w:proofErr w:type="spellStart"/>
            <w:r w:rsidRPr="00B55ECE">
              <w:rPr>
                <w:rFonts w:ascii="Times New Roman" w:eastAsia="Times New Roman" w:hAnsi="Times New Roman" w:cs="Times New Roman"/>
                <w:sz w:val="28"/>
                <w:szCs w:val="28"/>
              </w:rPr>
              <w:t>Дросковского</w:t>
            </w:r>
            <w:proofErr w:type="spellEnd"/>
            <w:r w:rsidRPr="00B55ECE">
              <w:rPr>
                <w:rFonts w:ascii="Times New Roman" w:eastAsia="Times New Roman" w:hAnsi="Times New Roman" w:cs="Times New Roman"/>
                <w:sz w:val="28"/>
                <w:szCs w:val="28"/>
              </w:rPr>
              <w:t xml:space="preserve"> сельского </w:t>
            </w:r>
          </w:p>
          <w:p w:rsidR="0073434A" w:rsidRPr="00B55ECE" w:rsidRDefault="0073434A" w:rsidP="00530750">
            <w:pPr>
              <w:autoSpaceDE w:val="0"/>
              <w:autoSpaceDN w:val="0"/>
              <w:spacing w:after="0" w:line="240" w:lineRule="auto"/>
              <w:ind w:left="33" w:firstLine="851"/>
              <w:rPr>
                <w:rFonts w:ascii="Times New Roman" w:eastAsia="Times New Roman" w:hAnsi="Times New Roman" w:cs="Times New Roman"/>
                <w:caps/>
                <w:sz w:val="28"/>
                <w:szCs w:val="28"/>
              </w:rPr>
            </w:pPr>
            <w:r w:rsidRPr="00B55ECE">
              <w:rPr>
                <w:rFonts w:ascii="Times New Roman" w:eastAsia="Times New Roman" w:hAnsi="Times New Roman" w:cs="Times New Roman"/>
                <w:sz w:val="28"/>
                <w:szCs w:val="28"/>
              </w:rPr>
              <w:t>Совета народных депутатов</w:t>
            </w:r>
          </w:p>
        </w:tc>
      </w:tr>
    </w:tbl>
    <w:p w:rsidR="0073434A" w:rsidRPr="00B55ECE" w:rsidRDefault="0073434A" w:rsidP="0073434A">
      <w:pPr>
        <w:rPr>
          <w:rFonts w:ascii="Calibri" w:eastAsia="Times New Roman" w:hAnsi="Calibri" w:cs="Times New Roman"/>
          <w:lang w:eastAsia="ru-RU"/>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50"/>
      </w:tblGrid>
      <w:tr w:rsidR="0073434A" w:rsidRPr="00B55ECE" w:rsidTr="00530750">
        <w:tc>
          <w:tcPr>
            <w:tcW w:w="7621" w:type="dxa"/>
            <w:hideMark/>
          </w:tcPr>
          <w:p w:rsidR="0073434A" w:rsidRPr="00B55ECE" w:rsidRDefault="0073434A" w:rsidP="00530750">
            <w:pPr>
              <w:rPr>
                <w:rFonts w:ascii="Times New Roman" w:eastAsia="Times New Roman" w:hAnsi="Times New Roman"/>
                <w:b/>
                <w:bCs/>
                <w:sz w:val="28"/>
                <w:szCs w:val="28"/>
              </w:rPr>
            </w:pPr>
            <w:r w:rsidRPr="00B55ECE">
              <w:rPr>
                <w:rFonts w:ascii="Times New Roman" w:eastAsia="Times New Roman" w:hAnsi="Times New Roman"/>
                <w:b/>
                <w:bCs/>
                <w:sz w:val="28"/>
                <w:szCs w:val="28"/>
              </w:rPr>
              <w:t xml:space="preserve">О внесении изменений и дополнений в «Положение о муниципальной службе в администрации </w:t>
            </w:r>
            <w:proofErr w:type="spellStart"/>
            <w:r w:rsidRPr="00B55ECE">
              <w:rPr>
                <w:rFonts w:ascii="Times New Roman" w:eastAsia="Times New Roman" w:hAnsi="Times New Roman"/>
                <w:b/>
                <w:bCs/>
                <w:sz w:val="28"/>
                <w:szCs w:val="28"/>
              </w:rPr>
              <w:t>Дросковского</w:t>
            </w:r>
            <w:proofErr w:type="spellEnd"/>
            <w:r w:rsidRPr="00B55ECE">
              <w:rPr>
                <w:rFonts w:ascii="Times New Roman" w:eastAsia="Times New Roman" w:hAnsi="Times New Roman"/>
                <w:b/>
                <w:bCs/>
                <w:sz w:val="28"/>
                <w:szCs w:val="28"/>
              </w:rPr>
              <w:t xml:space="preserve"> сельского поселения Покровского района Орловской области» утвержденное решением </w:t>
            </w:r>
            <w:proofErr w:type="spellStart"/>
            <w:r w:rsidRPr="00B55ECE">
              <w:rPr>
                <w:rFonts w:ascii="Times New Roman" w:eastAsia="Times New Roman" w:hAnsi="Times New Roman"/>
                <w:b/>
                <w:bCs/>
                <w:sz w:val="28"/>
                <w:szCs w:val="28"/>
              </w:rPr>
              <w:t>Дросковского</w:t>
            </w:r>
            <w:proofErr w:type="spellEnd"/>
            <w:r w:rsidRPr="00B55ECE">
              <w:rPr>
                <w:rFonts w:ascii="Times New Roman" w:eastAsia="Times New Roman" w:hAnsi="Times New Roman"/>
                <w:b/>
                <w:bCs/>
                <w:sz w:val="28"/>
                <w:szCs w:val="28"/>
              </w:rPr>
              <w:t xml:space="preserve"> сельского Совета народных депутатов от 27.12.2016 года № 5/7 – СС </w:t>
            </w:r>
          </w:p>
        </w:tc>
        <w:tc>
          <w:tcPr>
            <w:tcW w:w="1950" w:type="dxa"/>
          </w:tcPr>
          <w:p w:rsidR="0073434A" w:rsidRPr="00B55ECE" w:rsidRDefault="0073434A" w:rsidP="00530750">
            <w:pPr>
              <w:rPr>
                <w:rFonts w:ascii="Times New Roman" w:eastAsia="Times New Roman" w:hAnsi="Times New Roman"/>
                <w:sz w:val="28"/>
                <w:szCs w:val="28"/>
              </w:rPr>
            </w:pPr>
          </w:p>
        </w:tc>
      </w:tr>
    </w:tbl>
    <w:p w:rsidR="0073434A" w:rsidRPr="00B55ECE" w:rsidRDefault="0073434A" w:rsidP="0073434A">
      <w:pPr>
        <w:spacing w:after="0" w:line="240" w:lineRule="auto"/>
        <w:rPr>
          <w:rFonts w:ascii="Times New Roman" w:eastAsia="Times New Roman" w:hAnsi="Times New Roman" w:cs="Times New Roman"/>
          <w:sz w:val="28"/>
          <w:szCs w:val="24"/>
          <w:lang w:eastAsia="ru-RU"/>
        </w:rPr>
      </w:pPr>
      <w:r w:rsidRPr="00B55ECE">
        <w:rPr>
          <w:rFonts w:ascii="Times New Roman" w:eastAsia="Times New Roman" w:hAnsi="Times New Roman" w:cs="Times New Roman"/>
          <w:b/>
          <w:bCs/>
          <w:sz w:val="32"/>
          <w:szCs w:val="28"/>
          <w:lang w:eastAsia="ru-RU"/>
        </w:rPr>
        <w:t xml:space="preserve"> </w:t>
      </w:r>
    </w:p>
    <w:p w:rsidR="0073434A" w:rsidRPr="00B55ECE" w:rsidRDefault="0073434A" w:rsidP="0073434A">
      <w:pPr>
        <w:spacing w:after="0" w:line="240" w:lineRule="auto"/>
        <w:ind w:firstLine="709"/>
        <w:jc w:val="both"/>
        <w:rPr>
          <w:rFonts w:ascii="Times New Roman" w:eastAsia="Times New Roman" w:hAnsi="Times New Roman" w:cs="Times New Roman"/>
          <w:sz w:val="28"/>
          <w:szCs w:val="20"/>
          <w:lang w:eastAsia="ru-RU"/>
        </w:rPr>
      </w:pPr>
      <w:proofErr w:type="gramStart"/>
      <w:r w:rsidRPr="00B55ECE">
        <w:rPr>
          <w:rFonts w:ascii="Times New Roman" w:eastAsia="Times New Roman" w:hAnsi="Times New Roman" w:cs="Times New Roman"/>
          <w:sz w:val="28"/>
          <w:szCs w:val="20"/>
          <w:lang w:eastAsia="ru-RU"/>
        </w:rPr>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Орловской области от 09 января 2008 года № 736-ОЗ «О муниципальной службе в Орловской области» Уставом </w:t>
      </w:r>
      <w:proofErr w:type="spellStart"/>
      <w:r w:rsidRPr="00B55ECE">
        <w:rPr>
          <w:rFonts w:ascii="Times New Roman" w:eastAsia="Times New Roman" w:hAnsi="Times New Roman" w:cs="Times New Roman"/>
          <w:sz w:val="28"/>
          <w:szCs w:val="20"/>
          <w:lang w:eastAsia="ru-RU"/>
        </w:rPr>
        <w:t>Дросковского</w:t>
      </w:r>
      <w:proofErr w:type="spellEnd"/>
      <w:r w:rsidRPr="00B55ECE">
        <w:rPr>
          <w:rFonts w:ascii="Times New Roman" w:eastAsia="Times New Roman" w:hAnsi="Times New Roman" w:cs="Times New Roman"/>
          <w:sz w:val="28"/>
          <w:szCs w:val="20"/>
          <w:lang w:eastAsia="ru-RU"/>
        </w:rPr>
        <w:t xml:space="preserve"> сельского поселения Покровского района Орловской области, в целях приведения положения «О муниципальной службе</w:t>
      </w:r>
      <w:proofErr w:type="gramEnd"/>
      <w:r w:rsidRPr="00B55ECE">
        <w:rPr>
          <w:rFonts w:ascii="Times New Roman" w:eastAsia="Times New Roman" w:hAnsi="Times New Roman" w:cs="Times New Roman"/>
          <w:sz w:val="28"/>
          <w:szCs w:val="20"/>
          <w:lang w:eastAsia="ru-RU"/>
        </w:rPr>
        <w:t xml:space="preserve"> в администрации </w:t>
      </w:r>
      <w:proofErr w:type="spellStart"/>
      <w:r w:rsidRPr="00B55ECE">
        <w:rPr>
          <w:rFonts w:ascii="Times New Roman" w:eastAsia="Times New Roman" w:hAnsi="Times New Roman" w:cs="Times New Roman"/>
          <w:sz w:val="28"/>
          <w:szCs w:val="20"/>
          <w:lang w:eastAsia="ru-RU"/>
        </w:rPr>
        <w:t>Дросковского</w:t>
      </w:r>
      <w:proofErr w:type="spellEnd"/>
      <w:r w:rsidRPr="00B55ECE">
        <w:rPr>
          <w:rFonts w:ascii="Times New Roman" w:eastAsia="Times New Roman" w:hAnsi="Times New Roman" w:cs="Times New Roman"/>
          <w:sz w:val="28"/>
          <w:szCs w:val="20"/>
          <w:lang w:eastAsia="ru-RU"/>
        </w:rPr>
        <w:t xml:space="preserve"> сельского поселения Покровского района Орловской области» в соответствие с действующим законодательством, </w:t>
      </w:r>
      <w:proofErr w:type="spellStart"/>
      <w:r w:rsidRPr="00B55ECE">
        <w:rPr>
          <w:rFonts w:ascii="Times New Roman" w:eastAsia="Times New Roman" w:hAnsi="Times New Roman" w:cs="Times New Roman"/>
          <w:sz w:val="28"/>
          <w:szCs w:val="28"/>
          <w:lang w:eastAsia="ru-RU"/>
        </w:rPr>
        <w:t>Дросковский</w:t>
      </w:r>
      <w:proofErr w:type="spellEnd"/>
      <w:r w:rsidRPr="00B55ECE">
        <w:rPr>
          <w:rFonts w:ascii="Times New Roman" w:eastAsia="Times New Roman" w:hAnsi="Times New Roman" w:cs="Times New Roman"/>
          <w:sz w:val="28"/>
          <w:szCs w:val="28"/>
          <w:lang w:eastAsia="ru-RU"/>
        </w:rPr>
        <w:t xml:space="preserve"> сельский Совет народных депутатов</w:t>
      </w:r>
    </w:p>
    <w:p w:rsidR="0073434A" w:rsidRPr="00B55ECE" w:rsidRDefault="0073434A" w:rsidP="0073434A">
      <w:pPr>
        <w:spacing w:after="0" w:line="240" w:lineRule="auto"/>
        <w:ind w:firstLine="709"/>
        <w:jc w:val="both"/>
        <w:rPr>
          <w:rFonts w:ascii="Times New Roman" w:eastAsia="Times New Roman" w:hAnsi="Times New Roman" w:cs="Times New Roman"/>
          <w:sz w:val="28"/>
          <w:szCs w:val="28"/>
          <w:lang w:eastAsia="ru-RU"/>
        </w:rPr>
      </w:pPr>
    </w:p>
    <w:p w:rsidR="0073434A" w:rsidRPr="00B55ECE" w:rsidRDefault="0073434A" w:rsidP="0073434A">
      <w:pPr>
        <w:spacing w:after="0" w:line="240" w:lineRule="auto"/>
        <w:ind w:firstLine="709"/>
        <w:jc w:val="both"/>
        <w:rPr>
          <w:rFonts w:ascii="Times New Roman" w:eastAsia="Times New Roman" w:hAnsi="Times New Roman" w:cs="Times New Roman"/>
          <w:b/>
          <w:sz w:val="28"/>
          <w:szCs w:val="28"/>
          <w:lang w:eastAsia="ru-RU"/>
        </w:rPr>
      </w:pPr>
      <w:r w:rsidRPr="00B55ECE">
        <w:rPr>
          <w:rFonts w:ascii="Times New Roman" w:eastAsia="Times New Roman" w:hAnsi="Times New Roman" w:cs="Times New Roman"/>
          <w:b/>
          <w:sz w:val="28"/>
          <w:szCs w:val="28"/>
          <w:lang w:eastAsia="ru-RU"/>
        </w:rPr>
        <w:t>РЕШИЛ:</w:t>
      </w:r>
    </w:p>
    <w:p w:rsidR="0073434A" w:rsidRPr="00B55ECE" w:rsidRDefault="0073434A" w:rsidP="0073434A">
      <w:pPr>
        <w:spacing w:after="0" w:line="240" w:lineRule="auto"/>
        <w:ind w:firstLine="851"/>
        <w:rPr>
          <w:rFonts w:ascii="Times New Roman" w:eastAsia="Times New Roman" w:hAnsi="Times New Roman" w:cs="Times New Roman"/>
          <w:sz w:val="28"/>
          <w:szCs w:val="28"/>
          <w:lang w:eastAsia="ru-RU"/>
        </w:rPr>
      </w:pPr>
    </w:p>
    <w:p w:rsidR="0073434A" w:rsidRPr="00B55ECE" w:rsidRDefault="0073434A" w:rsidP="0073434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pacing w:val="3"/>
          <w:sz w:val="28"/>
          <w:szCs w:val="28"/>
          <w:lang w:eastAsia="ru-RU"/>
        </w:rPr>
      </w:pPr>
      <w:r w:rsidRPr="00B55ECE">
        <w:rPr>
          <w:rFonts w:ascii="Times New Roman" w:eastAsia="Times New Roman" w:hAnsi="Times New Roman" w:cs="Times New Roman"/>
          <w:sz w:val="28"/>
          <w:szCs w:val="28"/>
          <w:lang w:eastAsia="ru-RU"/>
        </w:rPr>
        <w:t xml:space="preserve">Внести в «Положение о муниципальной службе в администрации </w:t>
      </w:r>
      <w:proofErr w:type="spellStart"/>
      <w:r w:rsidRPr="00B55ECE">
        <w:rPr>
          <w:rFonts w:ascii="Times New Roman" w:eastAsia="Times New Roman" w:hAnsi="Times New Roman" w:cs="Times New Roman"/>
          <w:sz w:val="28"/>
          <w:szCs w:val="28"/>
          <w:lang w:eastAsia="ru-RU"/>
        </w:rPr>
        <w:t>Дросковского</w:t>
      </w:r>
      <w:proofErr w:type="spellEnd"/>
      <w:r w:rsidRPr="00B55ECE">
        <w:rPr>
          <w:rFonts w:ascii="Times New Roman" w:eastAsia="Times New Roman" w:hAnsi="Times New Roman" w:cs="Times New Roman"/>
          <w:sz w:val="28"/>
          <w:szCs w:val="28"/>
          <w:lang w:eastAsia="ru-RU"/>
        </w:rPr>
        <w:t xml:space="preserve"> сельского поселения Покровского района Орловской области» утвержденное решением </w:t>
      </w:r>
      <w:proofErr w:type="spellStart"/>
      <w:r w:rsidRPr="00B55ECE">
        <w:rPr>
          <w:rFonts w:ascii="Times New Roman" w:eastAsia="Times New Roman" w:hAnsi="Times New Roman" w:cs="Times New Roman"/>
          <w:sz w:val="28"/>
          <w:szCs w:val="28"/>
          <w:lang w:eastAsia="ru-RU"/>
        </w:rPr>
        <w:t>Дросковского</w:t>
      </w:r>
      <w:proofErr w:type="spellEnd"/>
      <w:r w:rsidRPr="00B55ECE">
        <w:rPr>
          <w:rFonts w:ascii="Times New Roman" w:eastAsia="Times New Roman" w:hAnsi="Times New Roman" w:cs="Times New Roman"/>
          <w:sz w:val="28"/>
          <w:szCs w:val="28"/>
          <w:lang w:eastAsia="ru-RU"/>
        </w:rPr>
        <w:t xml:space="preserve"> сельского Совета народных депутатов от 27.12.2016 года № 5/7 – СС, </w:t>
      </w:r>
      <w:r w:rsidRPr="00B55ECE">
        <w:rPr>
          <w:rFonts w:ascii="Times New Roman" w:eastAsia="Times New Roman" w:hAnsi="Times New Roman" w:cs="Times New Roman"/>
          <w:spacing w:val="3"/>
          <w:sz w:val="28"/>
          <w:szCs w:val="28"/>
          <w:lang w:eastAsia="ru-RU"/>
        </w:rPr>
        <w:t>изменения и дополнения согласно приложению.</w:t>
      </w:r>
    </w:p>
    <w:p w:rsidR="0073434A" w:rsidRPr="00B55ECE" w:rsidRDefault="0073434A" w:rsidP="0073434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B55ECE">
        <w:rPr>
          <w:rFonts w:ascii="Times New Roman" w:eastAsia="Times New Roman" w:hAnsi="Times New Roman" w:cs="Times New Roman"/>
          <w:spacing w:val="3"/>
          <w:sz w:val="28"/>
          <w:szCs w:val="28"/>
          <w:lang w:eastAsia="ru-RU"/>
        </w:rPr>
        <w:t>Настоящее решение вступает в силу со дня его подписания.</w:t>
      </w:r>
    </w:p>
    <w:p w:rsidR="0073434A" w:rsidRPr="00B55ECE" w:rsidRDefault="0073434A" w:rsidP="0073434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pacing w:val="-1"/>
          <w:sz w:val="28"/>
          <w:szCs w:val="28"/>
          <w:lang w:eastAsia="ru-RU"/>
        </w:rPr>
      </w:pPr>
      <w:proofErr w:type="gramStart"/>
      <w:r w:rsidRPr="00B55ECE">
        <w:rPr>
          <w:rFonts w:ascii="Times New Roman" w:eastAsia="Times New Roman" w:hAnsi="Times New Roman" w:cs="Times New Roman"/>
          <w:sz w:val="28"/>
          <w:szCs w:val="28"/>
          <w:lang w:eastAsia="ru-RU"/>
        </w:rPr>
        <w:t>Разместить</w:t>
      </w:r>
      <w:proofErr w:type="gramEnd"/>
      <w:r w:rsidRPr="00B55ECE">
        <w:rPr>
          <w:rFonts w:ascii="Times New Roman" w:eastAsia="Times New Roman" w:hAnsi="Times New Roman" w:cs="Times New Roman"/>
          <w:sz w:val="28"/>
          <w:szCs w:val="28"/>
          <w:lang w:eastAsia="ru-RU"/>
        </w:rPr>
        <w:t xml:space="preserve"> данное решение на официальном сайте администрации сельского поселения</w:t>
      </w:r>
      <w:r w:rsidRPr="00B55ECE">
        <w:rPr>
          <w:rFonts w:ascii="Times New Roman" w:eastAsia="Times New Roman" w:hAnsi="Times New Roman" w:cs="Times New Roman"/>
          <w:spacing w:val="-1"/>
          <w:sz w:val="28"/>
          <w:szCs w:val="28"/>
          <w:lang w:eastAsia="ru-RU"/>
        </w:rPr>
        <w:t>.</w:t>
      </w:r>
    </w:p>
    <w:p w:rsidR="0073434A" w:rsidRPr="00E70F02" w:rsidRDefault="0073434A" w:rsidP="0073434A">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pacing w:val="-1"/>
          <w:sz w:val="28"/>
          <w:szCs w:val="28"/>
          <w:lang w:eastAsia="ru-RU"/>
        </w:rPr>
      </w:pPr>
      <w:proofErr w:type="gramStart"/>
      <w:r w:rsidRPr="00B55ECE">
        <w:rPr>
          <w:rFonts w:ascii="Times New Roman" w:eastAsia="Times New Roman" w:hAnsi="Times New Roman" w:cs="Times New Roman"/>
          <w:sz w:val="28"/>
          <w:szCs w:val="28"/>
          <w:lang w:eastAsia="ru-RU"/>
        </w:rPr>
        <w:t>Контроль за</w:t>
      </w:r>
      <w:proofErr w:type="gramEnd"/>
      <w:r w:rsidRPr="00B55ECE">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73434A" w:rsidRDefault="0073434A" w:rsidP="0073434A">
      <w:pPr>
        <w:spacing w:after="0" w:line="240" w:lineRule="auto"/>
        <w:jc w:val="both"/>
        <w:rPr>
          <w:rFonts w:ascii="Times New Roman" w:eastAsia="Times New Roman" w:hAnsi="Times New Roman" w:cs="Times New Roman"/>
          <w:sz w:val="28"/>
          <w:szCs w:val="28"/>
          <w:lang w:eastAsia="ru-RU"/>
        </w:rPr>
      </w:pPr>
    </w:p>
    <w:p w:rsidR="0073434A" w:rsidRPr="00B55ECE" w:rsidRDefault="0073434A" w:rsidP="0073434A">
      <w:pPr>
        <w:spacing w:after="0" w:line="240" w:lineRule="auto"/>
        <w:jc w:val="both"/>
        <w:rPr>
          <w:rFonts w:ascii="Times New Roman" w:eastAsia="Times New Roman" w:hAnsi="Times New Roman" w:cs="Times New Roman"/>
          <w:sz w:val="28"/>
          <w:szCs w:val="28"/>
          <w:lang w:eastAsia="ru-RU"/>
        </w:rPr>
      </w:pPr>
      <w:bookmarkStart w:id="0" w:name="_GoBack"/>
      <w:bookmarkEnd w:id="0"/>
      <w:r w:rsidRPr="00B55ECE">
        <w:rPr>
          <w:rFonts w:ascii="Times New Roman" w:eastAsia="Times New Roman" w:hAnsi="Times New Roman" w:cs="Times New Roman"/>
          <w:sz w:val="28"/>
          <w:szCs w:val="28"/>
          <w:lang w:eastAsia="ru-RU"/>
        </w:rPr>
        <w:t xml:space="preserve">Глава </w:t>
      </w:r>
      <w:proofErr w:type="spellStart"/>
      <w:r w:rsidRPr="00B55ECE">
        <w:rPr>
          <w:rFonts w:ascii="Times New Roman" w:eastAsia="Times New Roman" w:hAnsi="Times New Roman" w:cs="Times New Roman"/>
          <w:sz w:val="28"/>
          <w:szCs w:val="28"/>
          <w:lang w:eastAsia="ru-RU"/>
        </w:rPr>
        <w:t>Дросковского</w:t>
      </w:r>
      <w:proofErr w:type="spellEnd"/>
      <w:r w:rsidRPr="00B55ECE">
        <w:rPr>
          <w:rFonts w:ascii="Times New Roman" w:eastAsia="Times New Roman" w:hAnsi="Times New Roman" w:cs="Times New Roman"/>
          <w:sz w:val="28"/>
          <w:szCs w:val="28"/>
          <w:lang w:eastAsia="ru-RU"/>
        </w:rPr>
        <w:t xml:space="preserve"> </w:t>
      </w:r>
    </w:p>
    <w:p w:rsidR="0073434A" w:rsidRPr="00B55ECE" w:rsidRDefault="0073434A" w:rsidP="0073434A">
      <w:pPr>
        <w:spacing w:after="0" w:line="240" w:lineRule="auto"/>
        <w:jc w:val="both"/>
        <w:rPr>
          <w:rFonts w:ascii="Times New Roman" w:eastAsia="Times New Roman" w:hAnsi="Times New Roman" w:cs="Times New Roman"/>
          <w:sz w:val="28"/>
          <w:szCs w:val="28"/>
          <w:lang w:eastAsia="ru-RU"/>
        </w:rPr>
      </w:pPr>
      <w:r w:rsidRPr="00B55ECE">
        <w:rPr>
          <w:rFonts w:ascii="Times New Roman" w:eastAsia="Times New Roman" w:hAnsi="Times New Roman" w:cs="Times New Roman"/>
          <w:sz w:val="28"/>
          <w:szCs w:val="28"/>
          <w:lang w:eastAsia="ru-RU"/>
        </w:rPr>
        <w:t>сельского поселения</w:t>
      </w:r>
      <w:r w:rsidRPr="00B55ECE">
        <w:rPr>
          <w:rFonts w:ascii="Times New Roman" w:eastAsia="Times New Roman" w:hAnsi="Times New Roman" w:cs="Times New Roman"/>
          <w:sz w:val="28"/>
          <w:szCs w:val="28"/>
          <w:lang w:eastAsia="ru-RU"/>
        </w:rPr>
        <w:tab/>
        <w:t xml:space="preserve">                                                                        Г.Д. Внуков</w:t>
      </w:r>
    </w:p>
    <w:p w:rsidR="0073434A" w:rsidRPr="00B55ECE" w:rsidRDefault="0073434A" w:rsidP="0073434A">
      <w:pPr>
        <w:spacing w:after="0" w:line="240" w:lineRule="auto"/>
        <w:ind w:firstLine="5103"/>
        <w:jc w:val="both"/>
        <w:rPr>
          <w:rFonts w:ascii="Times New Roman" w:eastAsia="Times New Roman" w:hAnsi="Times New Roman" w:cs="Times New Roman"/>
          <w:sz w:val="28"/>
          <w:szCs w:val="28"/>
          <w:lang w:eastAsia="ru-RU"/>
        </w:rPr>
      </w:pPr>
      <w:r w:rsidRPr="00B55ECE">
        <w:rPr>
          <w:rFonts w:ascii="Times New Roman" w:eastAsia="Times New Roman" w:hAnsi="Times New Roman" w:cs="Times New Roman"/>
          <w:sz w:val="28"/>
          <w:szCs w:val="28"/>
          <w:lang w:eastAsia="ru-RU"/>
        </w:rPr>
        <w:lastRenderedPageBreak/>
        <w:t>Приложение</w:t>
      </w:r>
    </w:p>
    <w:p w:rsidR="0073434A" w:rsidRPr="00B55ECE" w:rsidRDefault="0073434A" w:rsidP="0073434A">
      <w:pPr>
        <w:spacing w:after="0" w:line="240" w:lineRule="auto"/>
        <w:ind w:firstLine="5103"/>
        <w:jc w:val="both"/>
        <w:rPr>
          <w:rFonts w:ascii="Times New Roman" w:eastAsia="Times New Roman" w:hAnsi="Times New Roman" w:cs="Times New Roman"/>
          <w:sz w:val="28"/>
          <w:szCs w:val="28"/>
          <w:lang w:eastAsia="ru-RU"/>
        </w:rPr>
      </w:pPr>
      <w:r w:rsidRPr="00B55ECE">
        <w:rPr>
          <w:rFonts w:ascii="Times New Roman" w:eastAsia="Times New Roman" w:hAnsi="Times New Roman" w:cs="Times New Roman"/>
          <w:sz w:val="28"/>
          <w:szCs w:val="28"/>
          <w:lang w:eastAsia="ru-RU"/>
        </w:rPr>
        <w:t xml:space="preserve">к решению </w:t>
      </w:r>
      <w:proofErr w:type="spellStart"/>
      <w:r w:rsidRPr="00B55ECE">
        <w:rPr>
          <w:rFonts w:ascii="Times New Roman" w:eastAsia="Times New Roman" w:hAnsi="Times New Roman" w:cs="Times New Roman"/>
          <w:sz w:val="28"/>
          <w:szCs w:val="28"/>
          <w:lang w:eastAsia="ru-RU"/>
        </w:rPr>
        <w:t>Дросковского</w:t>
      </w:r>
      <w:proofErr w:type="spellEnd"/>
      <w:r w:rsidRPr="00B55ECE">
        <w:rPr>
          <w:rFonts w:ascii="Times New Roman" w:eastAsia="Times New Roman" w:hAnsi="Times New Roman" w:cs="Times New Roman"/>
          <w:sz w:val="28"/>
          <w:szCs w:val="28"/>
          <w:lang w:eastAsia="ru-RU"/>
        </w:rPr>
        <w:t xml:space="preserve"> </w:t>
      </w:r>
      <w:proofErr w:type="gramStart"/>
      <w:r w:rsidRPr="00B55ECE">
        <w:rPr>
          <w:rFonts w:ascii="Times New Roman" w:eastAsia="Times New Roman" w:hAnsi="Times New Roman" w:cs="Times New Roman"/>
          <w:sz w:val="28"/>
          <w:szCs w:val="28"/>
          <w:lang w:eastAsia="ru-RU"/>
        </w:rPr>
        <w:t>сельского</w:t>
      </w:r>
      <w:proofErr w:type="gramEnd"/>
    </w:p>
    <w:p w:rsidR="0073434A" w:rsidRPr="00B55ECE" w:rsidRDefault="0073434A" w:rsidP="0073434A">
      <w:pPr>
        <w:spacing w:after="0" w:line="240" w:lineRule="auto"/>
        <w:ind w:firstLine="5103"/>
        <w:jc w:val="both"/>
        <w:rPr>
          <w:rFonts w:ascii="Times New Roman" w:eastAsia="Times New Roman" w:hAnsi="Times New Roman" w:cs="Times New Roman"/>
          <w:sz w:val="28"/>
          <w:szCs w:val="28"/>
          <w:lang w:eastAsia="ru-RU"/>
        </w:rPr>
      </w:pPr>
      <w:r w:rsidRPr="00B55ECE">
        <w:rPr>
          <w:rFonts w:ascii="Times New Roman" w:eastAsia="Times New Roman" w:hAnsi="Times New Roman" w:cs="Times New Roman"/>
          <w:sz w:val="28"/>
          <w:szCs w:val="28"/>
          <w:lang w:eastAsia="ru-RU"/>
        </w:rPr>
        <w:t>Совета народных депутатов</w:t>
      </w:r>
    </w:p>
    <w:p w:rsidR="0073434A" w:rsidRPr="00B55ECE" w:rsidRDefault="0073434A" w:rsidP="0073434A">
      <w:pPr>
        <w:spacing w:after="0" w:line="240" w:lineRule="auto"/>
        <w:ind w:firstLine="5103"/>
        <w:jc w:val="both"/>
        <w:rPr>
          <w:rFonts w:ascii="Times New Roman" w:eastAsia="Times New Roman" w:hAnsi="Times New Roman" w:cs="Times New Roman"/>
          <w:sz w:val="28"/>
          <w:szCs w:val="28"/>
          <w:lang w:eastAsia="ru-RU"/>
        </w:rPr>
      </w:pPr>
      <w:r w:rsidRPr="00B55ECE">
        <w:rPr>
          <w:rFonts w:ascii="Times New Roman" w:eastAsia="Times New Roman" w:hAnsi="Times New Roman" w:cs="Times New Roman"/>
          <w:sz w:val="28"/>
          <w:szCs w:val="28"/>
          <w:lang w:eastAsia="ru-RU"/>
        </w:rPr>
        <w:t xml:space="preserve">от 26 декабря  2017 г. №  16/2 – СС </w:t>
      </w:r>
    </w:p>
    <w:p w:rsidR="0073434A" w:rsidRPr="00B55ECE" w:rsidRDefault="0073434A" w:rsidP="0073434A">
      <w:pPr>
        <w:spacing w:after="0" w:line="240" w:lineRule="auto"/>
        <w:rPr>
          <w:rFonts w:ascii="Times New Roman" w:eastAsia="Times New Roman" w:hAnsi="Times New Roman" w:cs="Times New Roman"/>
          <w:b/>
          <w:bCs/>
          <w:sz w:val="28"/>
          <w:szCs w:val="28"/>
          <w:lang w:eastAsia="ru-RU"/>
        </w:rPr>
      </w:pPr>
    </w:p>
    <w:p w:rsidR="0073434A" w:rsidRPr="00B55ECE" w:rsidRDefault="0073434A" w:rsidP="0073434A">
      <w:pPr>
        <w:spacing w:after="0" w:line="240" w:lineRule="auto"/>
        <w:jc w:val="center"/>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О внесении изменений и дополнений</w:t>
      </w:r>
    </w:p>
    <w:p w:rsidR="0073434A" w:rsidRPr="00B55ECE" w:rsidRDefault="0073434A" w:rsidP="0073434A">
      <w:pPr>
        <w:spacing w:after="0" w:line="240" w:lineRule="auto"/>
        <w:jc w:val="center"/>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 xml:space="preserve">в «Положение о муниципальной службе в администрации </w:t>
      </w:r>
      <w:proofErr w:type="spellStart"/>
      <w:r w:rsidRPr="00B55ECE">
        <w:rPr>
          <w:rFonts w:ascii="Times New Roman" w:eastAsia="Times New Roman" w:hAnsi="Times New Roman" w:cs="Times New Roman"/>
          <w:b/>
          <w:bCs/>
          <w:sz w:val="28"/>
          <w:szCs w:val="28"/>
          <w:lang w:eastAsia="ru-RU"/>
        </w:rPr>
        <w:t>Дросковского</w:t>
      </w:r>
      <w:proofErr w:type="spellEnd"/>
      <w:r w:rsidRPr="00B55ECE">
        <w:rPr>
          <w:rFonts w:ascii="Times New Roman" w:eastAsia="Times New Roman" w:hAnsi="Times New Roman" w:cs="Times New Roman"/>
          <w:b/>
          <w:bCs/>
          <w:sz w:val="28"/>
          <w:szCs w:val="28"/>
          <w:lang w:eastAsia="ru-RU"/>
        </w:rPr>
        <w:t xml:space="preserve"> сельского поселения Покровского района Орловской области»</w:t>
      </w:r>
    </w:p>
    <w:p w:rsidR="0073434A" w:rsidRPr="00B55ECE" w:rsidRDefault="0073434A" w:rsidP="0073434A">
      <w:pPr>
        <w:spacing w:after="0" w:line="240" w:lineRule="auto"/>
        <w:jc w:val="both"/>
        <w:rPr>
          <w:rFonts w:ascii="Times New Roman" w:eastAsia="Times New Roman" w:hAnsi="Times New Roman" w:cs="Times New Roman"/>
          <w:b/>
          <w:bCs/>
          <w:sz w:val="28"/>
          <w:szCs w:val="28"/>
          <w:lang w:eastAsia="ru-RU"/>
        </w:rPr>
      </w:pPr>
    </w:p>
    <w:p w:rsidR="0073434A" w:rsidRPr="00B55ECE" w:rsidRDefault="0073434A" w:rsidP="0073434A">
      <w:pPr>
        <w:spacing w:after="0" w:line="240" w:lineRule="auto"/>
        <w:jc w:val="both"/>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Статью 8 положения изложить в следующей редакции:</w:t>
      </w:r>
    </w:p>
    <w:p w:rsidR="0073434A" w:rsidRPr="00B55ECE" w:rsidRDefault="0073434A" w:rsidP="0073434A">
      <w:pPr>
        <w:spacing w:after="0" w:line="240" w:lineRule="auto"/>
        <w:jc w:val="both"/>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«Статья 8. Основные квалификационные требования для замещения должностей муниципальной службы</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Положением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2.1. Для замещения должностей муниципальной службы категорий «руководители», «помощники (советники)» всех групп должностей муниципальной службы необходимо наличие высшего образования.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Для замещения должностей муниципальной службы категории «специалисты» ведущей и старшей групп должностей муниципальной службы, а также для замещения должностей муниципальной службы категории «обеспечивающие специалисты» всех групп должностей муниципальной службы необходимо наличие среднего профессионального образования.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3. Квалификационными требованиями к стажу муниципальной службы или стажу работы по специальности, направлению подготовки, необходимым для замещения должностей муниципальной службы, являются: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 xml:space="preserve">1) для высших должностей муниципальной службы сельского поселения: </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lastRenderedPageBreak/>
        <w:t>стаж муниципальной службы не менее 6 лет или стаж работы по специальности, направлению подготовки не менее 7 лет;</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 xml:space="preserve">2) для главных должностей муниципальной службы сельского поселения: </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стаж муниципальной службы не менее 4 лет или стаж работы по специальности, направлению подготовки не менее 5 лет;</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 xml:space="preserve">3) для ведущих должностей муниципальной службы сельского поселения: </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стаж муниципальной службы не менее 2 лет или стаж работы по специальности, направлению подготовки не менее 4 лет, за исключением лиц, указанных в абзаце третьем настоящего пункта;</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для лиц, имеющих дипломы специалиста или магистра с отличием, в течение трех лет со дня выдачи диплома - не менее 1 года стажа муниципальной службы или стажа работы по специальности, направлению подготовки;</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4) для старших и младших должностей муниципальной службы требования к стажу не предъявляются.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 xml:space="preserve">3.1. </w:t>
      </w:r>
      <w:proofErr w:type="gramStart"/>
      <w:r w:rsidRPr="00B55ECE">
        <w:rPr>
          <w:rFonts w:ascii="Times New Roman" w:eastAsia="Times New Roman" w:hAnsi="Times New Roman" w:cs="Times New Roman"/>
          <w:spacing w:val="2"/>
          <w:sz w:val="28"/>
          <w:szCs w:val="28"/>
          <w:lang w:eastAsia="ru-RU"/>
        </w:rPr>
        <w:t>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roofErr w:type="gramEnd"/>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proofErr w:type="gramStart"/>
      <w:r w:rsidRPr="00B55ECE">
        <w:rPr>
          <w:rFonts w:ascii="Times New Roman" w:eastAsia="Times New Roman" w:hAnsi="Times New Roman" w:cs="Times New Roman"/>
          <w:spacing w:val="2"/>
          <w:sz w:val="28"/>
          <w:szCs w:val="28"/>
          <w:lang w:eastAsia="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proofErr w:type="gramStart"/>
      <w:r w:rsidRPr="00B55ECE">
        <w:rPr>
          <w:rFonts w:ascii="Times New Roman" w:eastAsia="Times New Roman" w:hAnsi="Times New Roman" w:cs="Times New Roman"/>
          <w:spacing w:val="2"/>
          <w:sz w:val="28"/>
          <w:szCs w:val="28"/>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B55ECE">
        <w:rPr>
          <w:rFonts w:ascii="Times New Roman" w:eastAsia="Times New Roman" w:hAnsi="Times New Roman" w:cs="Times New Roman"/>
          <w:spacing w:val="2"/>
          <w:sz w:val="28"/>
          <w:szCs w:val="28"/>
          <w:lang w:eastAsia="ru-RU"/>
        </w:rPr>
        <w:t xml:space="preserve"> квалификационным требованиям для замещения должности муниципальной службы.</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lang w:eastAsia="ru-RU"/>
        </w:rPr>
        <w:t>5. В случае</w:t>
      </w:r>
      <w:proofErr w:type="gramStart"/>
      <w:r w:rsidRPr="00B55ECE">
        <w:rPr>
          <w:rFonts w:ascii="Times New Roman" w:eastAsia="Times New Roman" w:hAnsi="Times New Roman" w:cs="Times New Roman"/>
          <w:spacing w:val="2"/>
          <w:sz w:val="28"/>
          <w:szCs w:val="28"/>
          <w:lang w:eastAsia="ru-RU"/>
        </w:rPr>
        <w:t>,</w:t>
      </w:r>
      <w:proofErr w:type="gramEnd"/>
      <w:r w:rsidRPr="00B55ECE">
        <w:rPr>
          <w:rFonts w:ascii="Times New Roman" w:eastAsia="Times New Roman" w:hAnsi="Times New Roman" w:cs="Times New Roman"/>
          <w:spacing w:val="2"/>
          <w:sz w:val="28"/>
          <w:szCs w:val="28"/>
          <w:lang w:eastAsia="ru-RU"/>
        </w:rPr>
        <w:t xml:space="preserve"> если лицо назначается на должность главы местной администрации по контракту, уставом поселения, могут быть установлены дополнительные требования к кандидатам на должность главы местной администрации.»</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p>
    <w:p w:rsidR="0073434A" w:rsidRPr="00B55ECE" w:rsidRDefault="0073434A" w:rsidP="0073434A">
      <w:pPr>
        <w:spacing w:after="0" w:line="240" w:lineRule="auto"/>
        <w:jc w:val="both"/>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Подпункт 10 пункта 1 статьи 12 положения изложить в следующей редакции:</w:t>
      </w:r>
    </w:p>
    <w:p w:rsidR="0073434A" w:rsidRPr="00B55ECE" w:rsidRDefault="0073434A" w:rsidP="0073434A">
      <w:pPr>
        <w:autoSpaceDN w:val="0"/>
        <w:adjustRightInd w:val="0"/>
        <w:spacing w:after="0" w:line="240" w:lineRule="auto"/>
        <w:jc w:val="both"/>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sz w:val="28"/>
          <w:szCs w:val="28"/>
          <w:lang w:eastAsia="ru-RU"/>
        </w:rPr>
        <w:lastRenderedPageBreak/>
        <w:t>«</w:t>
      </w:r>
      <w:r w:rsidRPr="00B55ECE">
        <w:rPr>
          <w:rFonts w:ascii="Times New Roman" w:eastAsia="Times New Roman" w:hAnsi="Times New Roman" w:cs="Times New Roman"/>
          <w:b/>
          <w:bCs/>
          <w:sz w:val="28"/>
          <w:szCs w:val="28"/>
          <w:lang w:eastAsia="ru-RU"/>
        </w:rPr>
        <w:t>Статья 12. Ограничения, связанные с муниципальной службой в сельском поселении</w:t>
      </w:r>
    </w:p>
    <w:p w:rsidR="0073434A" w:rsidRPr="00B55ECE" w:rsidRDefault="0073434A" w:rsidP="0073434A">
      <w:pPr>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B55ECE">
        <w:rPr>
          <w:rFonts w:ascii="Times New Roman" w:eastAsia="Times New Roman" w:hAnsi="Times New Roman" w:cs="Times New Roman"/>
          <w:bCs/>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B55ECE">
        <w:rPr>
          <w:rFonts w:ascii="Times New Roman" w:eastAsia="Times New Roman" w:hAnsi="Times New Roman" w:cs="Times New Roman"/>
          <w:bCs/>
          <w:sz w:val="28"/>
          <w:szCs w:val="28"/>
          <w:lang w:eastAsia="ru-RU"/>
        </w:rPr>
        <w:t xml:space="preserve"> </w:t>
      </w:r>
      <w:proofErr w:type="gramStart"/>
      <w:r w:rsidRPr="00B55ECE">
        <w:rPr>
          <w:rFonts w:ascii="Times New Roman" w:eastAsia="Times New Roman" w:hAnsi="Times New Roman" w:cs="Times New Roman"/>
          <w:bCs/>
          <w:sz w:val="28"/>
          <w:szCs w:val="28"/>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3434A" w:rsidRPr="00B55ECE" w:rsidRDefault="0073434A" w:rsidP="0073434A">
      <w:pPr>
        <w:autoSpaceDN w:val="0"/>
        <w:adjustRightInd w:val="0"/>
        <w:spacing w:after="0" w:line="240" w:lineRule="auto"/>
        <w:ind w:firstLine="851"/>
        <w:jc w:val="both"/>
        <w:rPr>
          <w:rFonts w:ascii="Times New Roman" w:eastAsia="Times New Roman" w:hAnsi="Times New Roman" w:cs="Times New Roman"/>
          <w:bCs/>
          <w:sz w:val="28"/>
          <w:szCs w:val="28"/>
          <w:lang w:eastAsia="ru-RU"/>
        </w:rPr>
      </w:pPr>
    </w:p>
    <w:p w:rsidR="0073434A" w:rsidRPr="00B55ECE" w:rsidRDefault="0073434A" w:rsidP="0073434A">
      <w:pPr>
        <w:spacing w:after="0" w:line="240" w:lineRule="auto"/>
        <w:jc w:val="both"/>
        <w:rPr>
          <w:rFonts w:ascii="Times New Roman" w:eastAsia="Times New Roman" w:hAnsi="Times New Roman" w:cs="Times New Roman"/>
          <w:b/>
          <w:bCs/>
          <w:sz w:val="28"/>
          <w:szCs w:val="28"/>
          <w:lang w:eastAsia="ru-RU"/>
        </w:rPr>
      </w:pPr>
      <w:r w:rsidRPr="00B55ECE">
        <w:rPr>
          <w:rFonts w:ascii="Times New Roman" w:eastAsia="Times New Roman" w:hAnsi="Times New Roman" w:cs="Times New Roman"/>
          <w:b/>
          <w:bCs/>
          <w:sz w:val="28"/>
          <w:szCs w:val="28"/>
          <w:lang w:eastAsia="ru-RU"/>
        </w:rPr>
        <w:t>Статью 20 положения изложить в следующей редакции:</w:t>
      </w:r>
    </w:p>
    <w:p w:rsidR="0073434A" w:rsidRPr="00B55ECE" w:rsidRDefault="0073434A" w:rsidP="0073434A">
      <w:pPr>
        <w:widowControl w:val="0"/>
        <w:autoSpaceDE w:val="0"/>
        <w:spacing w:after="0" w:line="240" w:lineRule="auto"/>
        <w:ind w:left="892" w:hanging="892"/>
        <w:jc w:val="both"/>
        <w:rPr>
          <w:rFonts w:ascii="Times New Roman" w:eastAsia="Times New Roman" w:hAnsi="Times New Roman" w:cs="Times New Roman"/>
          <w:b/>
          <w:bCs/>
          <w:sz w:val="28"/>
          <w:szCs w:val="28"/>
          <w:lang w:eastAsia="ar-SA"/>
        </w:rPr>
      </w:pPr>
      <w:r w:rsidRPr="00B55ECE">
        <w:rPr>
          <w:rFonts w:ascii="Times New Roman" w:eastAsia="Times New Roman" w:hAnsi="Times New Roman" w:cs="Times New Roman"/>
          <w:sz w:val="28"/>
          <w:szCs w:val="28"/>
          <w:lang w:eastAsia="ar-SA"/>
        </w:rPr>
        <w:t>«</w:t>
      </w:r>
      <w:r w:rsidRPr="00B55ECE">
        <w:rPr>
          <w:rFonts w:ascii="Times New Roman" w:eastAsia="Times New Roman" w:hAnsi="Times New Roman" w:cs="Times New Roman"/>
          <w:b/>
          <w:bCs/>
          <w:sz w:val="28"/>
          <w:szCs w:val="28"/>
          <w:lang w:eastAsia="ar-SA"/>
        </w:rPr>
        <w:t>Статья 20. Отпуск муниципального служащего</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3. Ежегодный основной оплачиваемый отпуск предоставляется муниципальному служащему продолжительностью 30 календарных дней.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4. Сверх ежегодного оплачиваемого отпуска муниципальному служащему за выслугу лет предоставляется ежегодный дополнительный отпуск продолжительностью:</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1) при стаже муниципальной службы от 1 года до 5 лет - 1 календарный день;</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2) при стаже муниципальной службы от 5 до 10 лет - 5 календарных дней;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3) при стаже муниципальной службы от 10 до 15 лет - 7 календарных дней;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4) при стаже муниципальной службы 15 лет и более - 10 календарных дней.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proofErr w:type="gramStart"/>
      <w:r w:rsidRPr="00B55ECE">
        <w:rPr>
          <w:rFonts w:ascii="Times New Roman" w:eastAsia="Times New Roman" w:hAnsi="Times New Roman" w:cs="Times New Roman"/>
          <w:spacing w:val="2"/>
          <w:sz w:val="28"/>
          <w:szCs w:val="28"/>
          <w:shd w:val="clear" w:color="auto" w:fill="FFFFFF"/>
          <w:lang w:eastAsia="ru-RU"/>
        </w:rPr>
        <w:t xml:space="preserve">В исключительных случаях, если предоставление муниципальному служащему ежегодного оплачиваемого отпуска общей продолжительностью, </w:t>
      </w:r>
      <w:r w:rsidRPr="00B55ECE">
        <w:rPr>
          <w:rFonts w:ascii="Times New Roman" w:eastAsia="Times New Roman" w:hAnsi="Times New Roman" w:cs="Times New Roman"/>
          <w:spacing w:val="2"/>
          <w:sz w:val="28"/>
          <w:szCs w:val="28"/>
          <w:shd w:val="clear" w:color="auto" w:fill="FFFFFF"/>
          <w:lang w:eastAsia="ru-RU"/>
        </w:rPr>
        <w:lastRenderedPageBreak/>
        <w:t>исчисленной в соответствии с абзацем первым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w:t>
      </w:r>
      <w:proofErr w:type="gramEnd"/>
      <w:r w:rsidRPr="00B55ECE">
        <w:rPr>
          <w:rFonts w:ascii="Times New Roman" w:eastAsia="Times New Roman" w:hAnsi="Times New Roman" w:cs="Times New Roman"/>
          <w:spacing w:val="2"/>
          <w:sz w:val="28"/>
          <w:szCs w:val="28"/>
          <w:shd w:val="clear" w:color="auto" w:fill="FFFFFF"/>
          <w:lang w:eastAsia="ru-RU"/>
        </w:rPr>
        <w:t xml:space="preserve">, </w:t>
      </w:r>
      <w:proofErr w:type="gramStart"/>
      <w:r w:rsidRPr="00B55ECE">
        <w:rPr>
          <w:rFonts w:ascii="Times New Roman" w:eastAsia="Times New Roman" w:hAnsi="Times New Roman" w:cs="Times New Roman"/>
          <w:spacing w:val="2"/>
          <w:sz w:val="28"/>
          <w:szCs w:val="28"/>
          <w:shd w:val="clear" w:color="auto" w:fill="FFFFFF"/>
          <w:lang w:eastAsia="ru-RU"/>
        </w:rPr>
        <w:t>превышающей</w:t>
      </w:r>
      <w:proofErr w:type="gramEnd"/>
      <w:r w:rsidRPr="00B55ECE">
        <w:rPr>
          <w:rFonts w:ascii="Times New Roman" w:eastAsia="Times New Roman" w:hAnsi="Times New Roman" w:cs="Times New Roman"/>
          <w:spacing w:val="2"/>
          <w:sz w:val="28"/>
          <w:szCs w:val="28"/>
          <w:shd w:val="clear" w:color="auto" w:fill="FFFFFF"/>
          <w:lang w:eastAsia="ru-RU"/>
        </w:rPr>
        <w:t xml:space="preserve">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73434A" w:rsidRPr="00B55ECE" w:rsidRDefault="0073434A" w:rsidP="0073434A">
      <w:pPr>
        <w:spacing w:after="0" w:line="240" w:lineRule="auto"/>
        <w:ind w:firstLine="851"/>
        <w:jc w:val="both"/>
        <w:rPr>
          <w:rFonts w:ascii="Times New Roman" w:eastAsia="Times New Roman" w:hAnsi="Times New Roman" w:cs="Times New Roman"/>
          <w:spacing w:val="2"/>
          <w:sz w:val="28"/>
          <w:szCs w:val="28"/>
          <w:lang w:eastAsia="ru-RU"/>
        </w:rPr>
      </w:pPr>
      <w:r w:rsidRPr="00B55ECE">
        <w:rPr>
          <w:rFonts w:ascii="Times New Roman" w:eastAsia="Times New Roman" w:hAnsi="Times New Roman" w:cs="Times New Roman"/>
          <w:spacing w:val="2"/>
          <w:sz w:val="28"/>
          <w:szCs w:val="28"/>
          <w:shd w:val="clear" w:color="auto" w:fill="FFFFFF"/>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3434A" w:rsidRPr="00B55ECE" w:rsidRDefault="0073434A" w:rsidP="0073434A">
      <w:pPr>
        <w:spacing w:after="0" w:line="240" w:lineRule="auto"/>
        <w:ind w:firstLine="851"/>
        <w:jc w:val="both"/>
        <w:rPr>
          <w:rFonts w:ascii="Times New Roman" w:eastAsia="Times New Roman" w:hAnsi="Times New Roman" w:cs="Times New Roman"/>
          <w:sz w:val="28"/>
          <w:szCs w:val="28"/>
          <w:lang w:eastAsia="ar-SA"/>
        </w:rPr>
      </w:pPr>
      <w:r w:rsidRPr="00B55ECE">
        <w:rPr>
          <w:rFonts w:ascii="Times New Roman" w:eastAsia="Times New Roman" w:hAnsi="Times New Roman" w:cs="Times New Roman"/>
          <w:spacing w:val="2"/>
          <w:sz w:val="28"/>
          <w:szCs w:val="28"/>
          <w:shd w:val="clear" w:color="auto" w:fill="FFFFFF"/>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roofErr w:type="gramStart"/>
      <w:r w:rsidRPr="00B55ECE">
        <w:rPr>
          <w:rFonts w:ascii="Times New Roman" w:eastAsia="Times New Roman" w:hAnsi="Times New Roman" w:cs="Times New Roman"/>
          <w:spacing w:val="2"/>
          <w:sz w:val="28"/>
          <w:szCs w:val="28"/>
          <w:shd w:val="clear" w:color="auto" w:fill="FFFFFF"/>
          <w:lang w:eastAsia="ru-RU"/>
        </w:rPr>
        <w:t>.»</w:t>
      </w:r>
      <w:proofErr w:type="gramEnd"/>
    </w:p>
    <w:p w:rsidR="00D86455" w:rsidRDefault="00D86455"/>
    <w:sectPr w:rsidR="00D86455" w:rsidSect="0073434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4DEE"/>
    <w:multiLevelType w:val="hybridMultilevel"/>
    <w:tmpl w:val="0B90F68C"/>
    <w:lvl w:ilvl="0" w:tplc="09CE9558">
      <w:start w:val="1"/>
      <w:numFmt w:val="decimal"/>
      <w:lvlText w:val="%1."/>
      <w:lvlJc w:val="left"/>
      <w:pPr>
        <w:ind w:left="660" w:hanging="36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83"/>
    <w:rsid w:val="0073434A"/>
    <w:rsid w:val="00D86455"/>
    <w:rsid w:val="00E1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7343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7343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2</cp:revision>
  <dcterms:created xsi:type="dcterms:W3CDTF">2019-03-06T07:31:00Z</dcterms:created>
  <dcterms:modified xsi:type="dcterms:W3CDTF">2019-03-06T07:32:00Z</dcterms:modified>
</cp:coreProperties>
</file>