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3A45D" w14:textId="77777777" w:rsidR="00BF04CC" w:rsidRDefault="00BF04CC" w:rsidP="00BF04CC">
      <w:pPr>
        <w:pStyle w:val="1"/>
        <w:jc w:val="center"/>
        <w:rPr>
          <w:b/>
          <w:bCs/>
          <w:sz w:val="28"/>
          <w:szCs w:val="28"/>
        </w:rPr>
      </w:pPr>
      <w:r>
        <w:rPr>
          <w:b/>
          <w:bCs/>
          <w:sz w:val="28"/>
          <w:szCs w:val="28"/>
        </w:rPr>
        <w:t>РОССИЙСКАЯ   ФЕДЕРАЦИЯ</w:t>
      </w:r>
    </w:p>
    <w:p w14:paraId="21A56FD5" w14:textId="77777777" w:rsidR="00BF04CC" w:rsidRDefault="00BF04CC" w:rsidP="00BF04C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ОРЛОВСКАЯ   ОБЛАСТЬ</w:t>
      </w:r>
    </w:p>
    <w:p w14:paraId="62C01585" w14:textId="77777777" w:rsidR="00BF04CC" w:rsidRDefault="00BF04CC" w:rsidP="00BF04C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ПОКРОВСКИЙ РАЙОН</w:t>
      </w:r>
    </w:p>
    <w:p w14:paraId="7E0672AB" w14:textId="77777777" w:rsidR="00BF04CC" w:rsidRDefault="00BF04CC" w:rsidP="00BF04CC">
      <w:pPr>
        <w:pStyle w:val="2"/>
        <w:jc w:val="center"/>
        <w:rPr>
          <w:b/>
          <w:bCs/>
          <w:sz w:val="28"/>
          <w:szCs w:val="28"/>
        </w:rPr>
      </w:pPr>
      <w:r>
        <w:rPr>
          <w:b/>
          <w:bCs/>
          <w:sz w:val="28"/>
          <w:szCs w:val="28"/>
        </w:rPr>
        <w:t>АДМИНИСТРАЦИЯ ДРОСКОВСКОГО СЕЛЬСКОГО ПОСЕЛЕНИЯ</w:t>
      </w:r>
    </w:p>
    <w:p w14:paraId="586A04C7" w14:textId="77777777" w:rsidR="00BF04CC" w:rsidRDefault="00BF04CC" w:rsidP="00BF04CC">
      <w:pPr>
        <w:pStyle w:val="3"/>
        <w:jc w:val="center"/>
        <w:rPr>
          <w:b/>
          <w:bCs/>
          <w:sz w:val="28"/>
          <w:szCs w:val="28"/>
        </w:rPr>
      </w:pPr>
    </w:p>
    <w:p w14:paraId="76462D77" w14:textId="77777777" w:rsidR="00BF04CC" w:rsidRDefault="00BF04CC" w:rsidP="00BF04C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РАСПОРЯЖЕНИЕ</w:t>
      </w:r>
    </w:p>
    <w:p w14:paraId="7D4B3300" w14:textId="77777777" w:rsidR="00BF04CC" w:rsidRDefault="00BF04CC" w:rsidP="00BF04CC">
      <w:pPr>
        <w:spacing w:after="0" w:line="240" w:lineRule="auto"/>
        <w:rPr>
          <w:rFonts w:ascii="Times New Roman" w:eastAsia="Times New Roman" w:hAnsi="Times New Roman" w:cs="Times New Roman"/>
          <w:b/>
          <w:sz w:val="28"/>
          <w:szCs w:val="28"/>
        </w:rPr>
      </w:pPr>
    </w:p>
    <w:p w14:paraId="48F0821B" w14:textId="77777777" w:rsidR="00BF04CC" w:rsidRDefault="00BF04CC" w:rsidP="00BF04C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«09» </w:t>
      </w:r>
      <w:r>
        <w:rPr>
          <w:rFonts w:ascii="Times New Roman" w:hAnsi="Times New Roman" w:cs="Times New Roman"/>
          <w:sz w:val="28"/>
        </w:rPr>
        <w:t>апреля</w:t>
      </w:r>
      <w:r>
        <w:rPr>
          <w:rFonts w:ascii="Times New Roman" w:eastAsia="Times New Roman" w:hAnsi="Times New Roman" w:cs="Times New Roman"/>
          <w:sz w:val="28"/>
        </w:rPr>
        <w:t xml:space="preserve"> 2026 года</w:t>
      </w:r>
      <w:r>
        <w:rPr>
          <w:rFonts w:ascii="Times New Roman" w:hAnsi="Times New Roman" w:cs="Times New Roman"/>
          <w:sz w:val="28"/>
        </w:rPr>
        <w:t xml:space="preserve">                              </w:t>
      </w:r>
      <w:r>
        <w:rPr>
          <w:rFonts w:ascii="Times New Roman" w:eastAsia="Times New Roman" w:hAnsi="Times New Roman" w:cs="Times New Roman"/>
          <w:sz w:val="28"/>
        </w:rPr>
        <w:t>№ 9 – р</w:t>
      </w:r>
    </w:p>
    <w:p w14:paraId="4DBC306E" w14:textId="77777777" w:rsidR="00BF04CC" w:rsidRDefault="00BF04CC" w:rsidP="00BF04CC">
      <w:pPr>
        <w:spacing w:after="0" w:line="240" w:lineRule="auto"/>
        <w:rPr>
          <w:rFonts w:ascii="Times New Roman" w:eastAsia="Times New Roman" w:hAnsi="Times New Roman" w:cs="Times New Roman"/>
          <w:sz w:val="28"/>
        </w:rPr>
      </w:pPr>
    </w:p>
    <w:p w14:paraId="479AD802" w14:textId="77777777" w:rsidR="00BF04CC" w:rsidRDefault="00BF04CC" w:rsidP="00BF04CC">
      <w:pPr>
        <w:pStyle w:val="a5"/>
        <w:spacing w:after="0" w:line="240" w:lineRule="auto"/>
        <w:ind w:left="0"/>
        <w:jc w:val="center"/>
        <w:rPr>
          <w:b/>
          <w:sz w:val="28"/>
        </w:rPr>
      </w:pPr>
      <w:r>
        <w:rPr>
          <w:b/>
          <w:sz w:val="28"/>
        </w:rPr>
        <w:t xml:space="preserve">О приватизации муниципального недвижимого имущества </w:t>
      </w:r>
    </w:p>
    <w:p w14:paraId="1A5D9BB9" w14:textId="77777777" w:rsidR="00BF04CC" w:rsidRDefault="00BF04CC" w:rsidP="00BF04CC">
      <w:pPr>
        <w:pStyle w:val="a5"/>
        <w:spacing w:after="0" w:line="240" w:lineRule="auto"/>
        <w:ind w:left="0"/>
        <w:jc w:val="center"/>
        <w:rPr>
          <w:b/>
          <w:sz w:val="28"/>
        </w:rPr>
      </w:pPr>
      <w:r>
        <w:rPr>
          <w:b/>
          <w:sz w:val="28"/>
        </w:rPr>
        <w:t xml:space="preserve">муниципального образования Дросковское сельское поселение </w:t>
      </w:r>
    </w:p>
    <w:p w14:paraId="142BB744" w14:textId="77777777" w:rsidR="00BF04CC" w:rsidRDefault="00BF04CC" w:rsidP="00BF04CC">
      <w:pPr>
        <w:pStyle w:val="a5"/>
        <w:spacing w:after="0" w:line="240" w:lineRule="auto"/>
        <w:ind w:left="0"/>
        <w:jc w:val="center"/>
        <w:rPr>
          <w:b/>
          <w:sz w:val="28"/>
        </w:rPr>
      </w:pPr>
      <w:r>
        <w:rPr>
          <w:b/>
          <w:sz w:val="28"/>
        </w:rPr>
        <w:t>Покровского района Орловской области</w:t>
      </w:r>
    </w:p>
    <w:p w14:paraId="6C2261E0" w14:textId="77777777" w:rsidR="00BF04CC" w:rsidRDefault="00BF04CC" w:rsidP="00BF04CC">
      <w:pPr>
        <w:pStyle w:val="a5"/>
        <w:spacing w:after="0" w:line="240" w:lineRule="auto"/>
        <w:ind w:left="0" w:firstLine="709"/>
        <w:jc w:val="both"/>
        <w:rPr>
          <w:sz w:val="28"/>
        </w:rPr>
      </w:pPr>
    </w:p>
    <w:p w14:paraId="7E11B4B9" w14:textId="77777777" w:rsidR="00BF04CC" w:rsidRDefault="00BF04CC" w:rsidP="00BF04CC">
      <w:pPr>
        <w:pStyle w:val="a5"/>
        <w:spacing w:after="0" w:line="240" w:lineRule="auto"/>
        <w:ind w:left="0" w:firstLine="709"/>
        <w:jc w:val="both"/>
        <w:rPr>
          <w:sz w:val="28"/>
        </w:rPr>
      </w:pPr>
      <w:r>
        <w:rPr>
          <w:sz w:val="28"/>
        </w:rPr>
        <w:t xml:space="preserve">В целях реализации полномочий собственника муниципального имущества в сфере владения, пользования и распоряжения муниципальным имуществом, руководствуясь Федеральным законом от 21 декабря 2001 года № 178-ФЗ «О приватизации государственного и муниципального имущества», Решением </w:t>
      </w:r>
      <w:proofErr w:type="spellStart"/>
      <w:r>
        <w:rPr>
          <w:sz w:val="28"/>
        </w:rPr>
        <w:t>Дросковского</w:t>
      </w:r>
      <w:proofErr w:type="spellEnd"/>
      <w:r>
        <w:rPr>
          <w:sz w:val="28"/>
        </w:rPr>
        <w:t xml:space="preserve"> сельского Совета народных депутатов от 28 февраля 2025 года № 41/4-СС «Об утверждении прогнозного плана (программы) приватизации муниципального имущества муниципального образования Дросковское  сельское поселение Покровского района Орловской области на 2025-2026 годы», Отчетом об оценке рыночной стоимости недвижимого имущества № 20/03-О/2026 от 25 марта 2026 года:</w:t>
      </w:r>
    </w:p>
    <w:p w14:paraId="084F2235" w14:textId="77777777" w:rsidR="00BF04CC" w:rsidRDefault="00BF04CC" w:rsidP="00BF04CC">
      <w:pPr>
        <w:pStyle w:val="a5"/>
        <w:numPr>
          <w:ilvl w:val="0"/>
          <w:numId w:val="1"/>
        </w:numPr>
        <w:spacing w:after="0" w:line="240" w:lineRule="auto"/>
        <w:ind w:left="0" w:firstLine="709"/>
        <w:jc w:val="both"/>
        <w:rPr>
          <w:rFonts w:eastAsia="Times New Roman"/>
          <w:sz w:val="28"/>
          <w:szCs w:val="28"/>
        </w:rPr>
      </w:pPr>
      <w:r>
        <w:rPr>
          <w:sz w:val="28"/>
        </w:rPr>
        <w:t xml:space="preserve">Приватизировать, находящееся в муниципальной собственности </w:t>
      </w:r>
      <w:proofErr w:type="spellStart"/>
      <w:r>
        <w:rPr>
          <w:sz w:val="28"/>
        </w:rPr>
        <w:t>Дросковского</w:t>
      </w:r>
      <w:proofErr w:type="spellEnd"/>
      <w:r>
        <w:rPr>
          <w:sz w:val="28"/>
        </w:rPr>
        <w:t xml:space="preserve"> сельского поселения Покровского района Орловской области, недвижимое имущество: здание МОУ «</w:t>
      </w:r>
      <w:proofErr w:type="spellStart"/>
      <w:r>
        <w:rPr>
          <w:sz w:val="28"/>
        </w:rPr>
        <w:t>Сетеневская</w:t>
      </w:r>
      <w:proofErr w:type="spellEnd"/>
      <w:r>
        <w:rPr>
          <w:sz w:val="28"/>
        </w:rPr>
        <w:t xml:space="preserve"> начальная общеобразовательная школа», назначение - нежилое, этаж 1, общей площадью 309,4 </w:t>
      </w:r>
      <w:proofErr w:type="spellStart"/>
      <w:r>
        <w:rPr>
          <w:sz w:val="28"/>
        </w:rPr>
        <w:t>кв.м</w:t>
      </w:r>
      <w:proofErr w:type="spellEnd"/>
      <w:r>
        <w:rPr>
          <w:sz w:val="28"/>
        </w:rPr>
        <w:t xml:space="preserve">., кадастровый номер 57:18:1380101:255, адрес (местонахождение) объекта: </w:t>
      </w:r>
      <w:r>
        <w:rPr>
          <w:rFonts w:eastAsia="Times New Roman"/>
          <w:sz w:val="28"/>
        </w:rPr>
        <w:t xml:space="preserve">Российская Федерация, </w:t>
      </w:r>
      <w:r>
        <w:rPr>
          <w:rFonts w:eastAsia="Times New Roman"/>
          <w:sz w:val="28"/>
          <w:szCs w:val="28"/>
        </w:rPr>
        <w:t xml:space="preserve">Орловская область, р-н Покровский, с/п Дросковское, д Сетенево; с земельным участком, категория земель: земли населённых пунктов, разрешенное использование: для обслуживания зданий и сооружений, общая площадь 2118 </w:t>
      </w:r>
      <w:proofErr w:type="spellStart"/>
      <w:r>
        <w:rPr>
          <w:rFonts w:eastAsia="Times New Roman"/>
          <w:sz w:val="28"/>
          <w:szCs w:val="28"/>
        </w:rPr>
        <w:t>кв.м</w:t>
      </w:r>
      <w:proofErr w:type="spellEnd"/>
      <w:r>
        <w:rPr>
          <w:rFonts w:eastAsia="Times New Roman"/>
          <w:sz w:val="28"/>
          <w:szCs w:val="28"/>
        </w:rPr>
        <w:t xml:space="preserve">., </w:t>
      </w:r>
      <w:r>
        <w:rPr>
          <w:sz w:val="28"/>
        </w:rPr>
        <w:t xml:space="preserve">адрес (местонахождение) объекта: </w:t>
      </w:r>
      <w:r>
        <w:rPr>
          <w:rFonts w:eastAsia="Times New Roman"/>
          <w:sz w:val="28"/>
        </w:rPr>
        <w:t xml:space="preserve">Российская Федерация, </w:t>
      </w:r>
      <w:r>
        <w:rPr>
          <w:rFonts w:eastAsia="Times New Roman"/>
          <w:sz w:val="28"/>
          <w:szCs w:val="28"/>
        </w:rPr>
        <w:t>Орловская область, р-н Покровский, д Сетенево (далее – Имущество), путем проведения аукциона в электронной форме, открытого по составу участников и по форме подачи предложений о цене, по продажи муниципального недвижимого имущества (далее – аукцион).</w:t>
      </w:r>
    </w:p>
    <w:p w14:paraId="5EE00E9D" w14:textId="77777777" w:rsidR="00BF04CC" w:rsidRDefault="00BF04CC" w:rsidP="00BF04CC">
      <w:pPr>
        <w:pStyle w:val="a5"/>
        <w:numPr>
          <w:ilvl w:val="0"/>
          <w:numId w:val="1"/>
        </w:numPr>
        <w:spacing w:after="0" w:line="240" w:lineRule="auto"/>
        <w:ind w:left="0" w:firstLine="709"/>
        <w:jc w:val="both"/>
        <w:rPr>
          <w:sz w:val="28"/>
        </w:rPr>
      </w:pPr>
      <w:r>
        <w:rPr>
          <w:rFonts w:eastAsia="Times New Roman"/>
          <w:sz w:val="28"/>
        </w:rPr>
        <w:t xml:space="preserve"> Установить начальную цену Имущества в размере 1 104 000 (Один миллион сто четыре тысячи) рублей 00 копеек.</w:t>
      </w:r>
    </w:p>
    <w:p w14:paraId="549D8230" w14:textId="77777777" w:rsidR="00BF04CC" w:rsidRDefault="00BF04CC" w:rsidP="00BF04CC">
      <w:pPr>
        <w:pStyle w:val="a5"/>
        <w:numPr>
          <w:ilvl w:val="0"/>
          <w:numId w:val="1"/>
        </w:numPr>
        <w:spacing w:after="0" w:line="240" w:lineRule="auto"/>
        <w:ind w:left="0" w:firstLine="709"/>
        <w:jc w:val="both"/>
        <w:rPr>
          <w:sz w:val="28"/>
        </w:rPr>
      </w:pPr>
      <w:r>
        <w:rPr>
          <w:rFonts w:eastAsia="Times New Roman"/>
          <w:sz w:val="28"/>
        </w:rPr>
        <w:t>Установить величину повышения начальной цены («Шаг аукциона») в размере 5 (пять) % (процент) от начальной цены имущества (лота), что составляет – 55 200 (Пятьдесят пять тысяч двести) рублей 00 копеек.</w:t>
      </w:r>
    </w:p>
    <w:p w14:paraId="39984D85" w14:textId="77777777" w:rsidR="00BF04CC" w:rsidRDefault="00BF04CC" w:rsidP="00BF04CC">
      <w:pPr>
        <w:pStyle w:val="a5"/>
        <w:numPr>
          <w:ilvl w:val="0"/>
          <w:numId w:val="1"/>
        </w:numPr>
        <w:spacing w:after="0" w:line="240" w:lineRule="auto"/>
        <w:ind w:left="0" w:firstLine="709"/>
        <w:jc w:val="both"/>
        <w:rPr>
          <w:sz w:val="28"/>
        </w:rPr>
      </w:pPr>
      <w:r>
        <w:rPr>
          <w:rFonts w:eastAsia="Times New Roman"/>
          <w:sz w:val="28"/>
        </w:rPr>
        <w:t>Установить задаток для участия в продаже Имущества на аукционе в размере 10 (десять) % (процент) от начальной цены Имущества (лота), что составляет – 110 400 (Сто десять тысяч четыреста) рублей 00 копеек.</w:t>
      </w:r>
    </w:p>
    <w:p w14:paraId="22E2B83E" w14:textId="77777777" w:rsidR="00BF04CC" w:rsidRDefault="00BF04CC" w:rsidP="00BF04CC">
      <w:pPr>
        <w:pStyle w:val="a5"/>
        <w:numPr>
          <w:ilvl w:val="0"/>
          <w:numId w:val="1"/>
        </w:numPr>
        <w:spacing w:after="0" w:line="240" w:lineRule="auto"/>
        <w:ind w:left="0" w:firstLine="709"/>
        <w:jc w:val="both"/>
        <w:rPr>
          <w:sz w:val="28"/>
        </w:rPr>
      </w:pPr>
      <w:r>
        <w:rPr>
          <w:rFonts w:eastAsia="Times New Roman"/>
          <w:sz w:val="28"/>
        </w:rPr>
        <w:lastRenderedPageBreak/>
        <w:t xml:space="preserve">Установить место подачи (приема) заявок и подведения итогов продажи посредством публичного </w:t>
      </w:r>
      <w:r w:rsidRPr="00AF4FCD">
        <w:rPr>
          <w:rFonts w:eastAsia="Times New Roman"/>
          <w:sz w:val="28"/>
        </w:rPr>
        <w:t xml:space="preserve">предложения </w:t>
      </w:r>
      <w:hyperlink r:id="rId6" w:history="1">
        <w:r w:rsidRPr="00AF4FCD">
          <w:rPr>
            <w:rStyle w:val="a3"/>
            <w:sz w:val="28"/>
            <w:u w:val="none"/>
            <w:lang w:val="en-US"/>
          </w:rPr>
          <w:t>http</w:t>
        </w:r>
        <w:r w:rsidRPr="00AF4FCD">
          <w:rPr>
            <w:rStyle w:val="a3"/>
            <w:sz w:val="28"/>
            <w:u w:val="none"/>
          </w:rPr>
          <w:t>://</w:t>
        </w:r>
        <w:proofErr w:type="spellStart"/>
        <w:r w:rsidRPr="00AF4FCD">
          <w:rPr>
            <w:rStyle w:val="a3"/>
            <w:sz w:val="28"/>
            <w:u w:val="none"/>
            <w:lang w:val="en-US"/>
          </w:rPr>
          <w:t>utp</w:t>
        </w:r>
        <w:proofErr w:type="spellEnd"/>
        <w:r w:rsidRPr="00AF4FCD">
          <w:rPr>
            <w:rStyle w:val="a3"/>
            <w:sz w:val="28"/>
            <w:u w:val="none"/>
          </w:rPr>
          <w:t>.</w:t>
        </w:r>
        <w:proofErr w:type="spellStart"/>
        <w:r w:rsidRPr="00AF4FCD">
          <w:rPr>
            <w:rStyle w:val="a3"/>
            <w:sz w:val="28"/>
            <w:u w:val="none"/>
            <w:lang w:val="en-US"/>
          </w:rPr>
          <w:t>sberbank</w:t>
        </w:r>
        <w:proofErr w:type="spellEnd"/>
        <w:r w:rsidRPr="00AF4FCD">
          <w:rPr>
            <w:rStyle w:val="a3"/>
            <w:sz w:val="28"/>
            <w:u w:val="none"/>
          </w:rPr>
          <w:t>-</w:t>
        </w:r>
        <w:proofErr w:type="spellStart"/>
        <w:r w:rsidRPr="00AF4FCD">
          <w:rPr>
            <w:rStyle w:val="a3"/>
            <w:sz w:val="28"/>
            <w:u w:val="none"/>
            <w:lang w:val="en-US"/>
          </w:rPr>
          <w:t>ast</w:t>
        </w:r>
        <w:proofErr w:type="spellEnd"/>
        <w:r w:rsidRPr="00AF4FCD">
          <w:rPr>
            <w:rStyle w:val="a3"/>
            <w:sz w:val="28"/>
            <w:u w:val="none"/>
          </w:rPr>
          <w:t>.</w:t>
        </w:r>
        <w:proofErr w:type="spellStart"/>
        <w:r w:rsidRPr="00AF4FCD">
          <w:rPr>
            <w:rStyle w:val="a3"/>
            <w:sz w:val="28"/>
            <w:u w:val="none"/>
            <w:lang w:val="en-US"/>
          </w:rPr>
          <w:t>ru</w:t>
        </w:r>
        <w:proofErr w:type="spellEnd"/>
        <w:r w:rsidRPr="00AF4FCD">
          <w:rPr>
            <w:rStyle w:val="a3"/>
            <w:sz w:val="28"/>
            <w:u w:val="none"/>
          </w:rPr>
          <w:t>/</w:t>
        </w:r>
        <w:r w:rsidRPr="00AF4FCD">
          <w:rPr>
            <w:rStyle w:val="a3"/>
            <w:sz w:val="28"/>
            <w:u w:val="none"/>
            <w:lang w:val="en-US"/>
          </w:rPr>
          <w:t>AP</w:t>
        </w:r>
      </w:hyperlink>
      <w:r w:rsidRPr="00AF4FCD">
        <w:rPr>
          <w:rFonts w:eastAsia="Times New Roman"/>
          <w:sz w:val="28"/>
        </w:rPr>
        <w:t>.</w:t>
      </w:r>
    </w:p>
    <w:p w14:paraId="6EC2DC97" w14:textId="77777777" w:rsidR="00BF04CC" w:rsidRDefault="00BF04CC" w:rsidP="00BF04CC">
      <w:pPr>
        <w:pStyle w:val="a5"/>
        <w:numPr>
          <w:ilvl w:val="0"/>
          <w:numId w:val="1"/>
        </w:numPr>
        <w:spacing w:after="0" w:line="240" w:lineRule="auto"/>
        <w:ind w:left="0" w:firstLine="709"/>
        <w:jc w:val="both"/>
        <w:rPr>
          <w:sz w:val="28"/>
        </w:rPr>
      </w:pPr>
      <w:r>
        <w:rPr>
          <w:rFonts w:eastAsia="Times New Roman"/>
          <w:sz w:val="28"/>
        </w:rPr>
        <w:t xml:space="preserve">Утвердить документацию о проведении продажи муниципального недвижимого имущества </w:t>
      </w:r>
      <w:proofErr w:type="spellStart"/>
      <w:r>
        <w:rPr>
          <w:rFonts w:eastAsia="Times New Roman"/>
          <w:sz w:val="28"/>
        </w:rPr>
        <w:t>Дросковского</w:t>
      </w:r>
      <w:proofErr w:type="spellEnd"/>
      <w:r>
        <w:rPr>
          <w:rFonts w:eastAsia="Times New Roman"/>
          <w:sz w:val="28"/>
        </w:rPr>
        <w:t xml:space="preserve"> сельского поселения Покровского района Орловской области на аукционе в электронной форме согласно Приложению к настоящему распоряжению.</w:t>
      </w:r>
    </w:p>
    <w:p w14:paraId="4495844B" w14:textId="77777777" w:rsidR="00BF04CC" w:rsidRDefault="00BF04CC" w:rsidP="00BF04CC">
      <w:pPr>
        <w:pStyle w:val="a5"/>
        <w:numPr>
          <w:ilvl w:val="0"/>
          <w:numId w:val="1"/>
        </w:numPr>
        <w:spacing w:after="0" w:line="240" w:lineRule="auto"/>
        <w:ind w:left="0" w:firstLine="709"/>
        <w:jc w:val="both"/>
        <w:rPr>
          <w:sz w:val="28"/>
        </w:rPr>
      </w:pPr>
      <w:r>
        <w:rPr>
          <w:rFonts w:eastAsia="Times New Roman"/>
          <w:sz w:val="28"/>
        </w:rPr>
        <w:t>Создать комиссию по организации и проведению продажи муниципального недвижимого имущества на аукционе в электронной форме (далее – Комиссия) в составе:</w:t>
      </w:r>
    </w:p>
    <w:p w14:paraId="3700F967" w14:textId="77777777" w:rsidR="00BF04CC" w:rsidRDefault="00BF04CC" w:rsidP="00BF04CC">
      <w:pPr>
        <w:pStyle w:val="a5"/>
        <w:numPr>
          <w:ilvl w:val="0"/>
          <w:numId w:val="2"/>
        </w:numPr>
        <w:spacing w:after="0" w:line="240" w:lineRule="auto"/>
        <w:ind w:left="0" w:firstLine="709"/>
        <w:jc w:val="both"/>
        <w:rPr>
          <w:sz w:val="28"/>
        </w:rPr>
      </w:pPr>
      <w:r>
        <w:rPr>
          <w:sz w:val="28"/>
        </w:rPr>
        <w:t xml:space="preserve">Внуков Г.Д. – глава администрации </w:t>
      </w:r>
      <w:proofErr w:type="spellStart"/>
      <w:r>
        <w:rPr>
          <w:sz w:val="28"/>
        </w:rPr>
        <w:t>Дросковского</w:t>
      </w:r>
      <w:proofErr w:type="spellEnd"/>
      <w:r>
        <w:rPr>
          <w:sz w:val="28"/>
        </w:rPr>
        <w:t xml:space="preserve"> сельского поселения, председатель комиссии;</w:t>
      </w:r>
    </w:p>
    <w:p w14:paraId="3B6CBB2F" w14:textId="77777777" w:rsidR="00BF04CC" w:rsidRDefault="00BF04CC" w:rsidP="00BF04CC">
      <w:pPr>
        <w:pStyle w:val="a5"/>
        <w:numPr>
          <w:ilvl w:val="0"/>
          <w:numId w:val="2"/>
        </w:numPr>
        <w:spacing w:after="0" w:line="240" w:lineRule="auto"/>
        <w:ind w:left="0" w:firstLine="709"/>
        <w:jc w:val="both"/>
        <w:rPr>
          <w:sz w:val="28"/>
        </w:rPr>
      </w:pPr>
      <w:r>
        <w:rPr>
          <w:sz w:val="28"/>
        </w:rPr>
        <w:t xml:space="preserve">Терешкина О.А. – ведущий специалист администрации </w:t>
      </w:r>
      <w:proofErr w:type="spellStart"/>
      <w:r>
        <w:rPr>
          <w:sz w:val="28"/>
        </w:rPr>
        <w:t>Дросковского</w:t>
      </w:r>
      <w:proofErr w:type="spellEnd"/>
      <w:r>
        <w:rPr>
          <w:sz w:val="28"/>
        </w:rPr>
        <w:t xml:space="preserve"> сельского поселения, секретарь комиссии;</w:t>
      </w:r>
    </w:p>
    <w:p w14:paraId="5555E0F3" w14:textId="77777777" w:rsidR="00BF04CC" w:rsidRDefault="00BF04CC" w:rsidP="00BF04CC">
      <w:pPr>
        <w:pStyle w:val="a5"/>
        <w:numPr>
          <w:ilvl w:val="0"/>
          <w:numId w:val="2"/>
        </w:numPr>
        <w:spacing w:after="0" w:line="240" w:lineRule="auto"/>
        <w:ind w:left="0" w:firstLine="709"/>
        <w:jc w:val="both"/>
        <w:rPr>
          <w:sz w:val="28"/>
        </w:rPr>
      </w:pPr>
      <w:r>
        <w:rPr>
          <w:sz w:val="28"/>
        </w:rPr>
        <w:t xml:space="preserve">Филатова Е.П. – ведущий специалист бухгалтер администрации </w:t>
      </w:r>
      <w:proofErr w:type="spellStart"/>
      <w:r>
        <w:rPr>
          <w:sz w:val="28"/>
        </w:rPr>
        <w:t>Дросковского</w:t>
      </w:r>
      <w:proofErr w:type="spellEnd"/>
      <w:r>
        <w:rPr>
          <w:sz w:val="28"/>
        </w:rPr>
        <w:t xml:space="preserve"> сельского поселения, член комиссии;</w:t>
      </w:r>
    </w:p>
    <w:p w14:paraId="5AA3B32D" w14:textId="77777777" w:rsidR="00BF04CC" w:rsidRDefault="00BF04CC" w:rsidP="00BF04CC">
      <w:pPr>
        <w:pStyle w:val="a5"/>
        <w:numPr>
          <w:ilvl w:val="0"/>
          <w:numId w:val="2"/>
        </w:numPr>
        <w:spacing w:after="0" w:line="240" w:lineRule="auto"/>
        <w:ind w:left="0" w:firstLine="709"/>
        <w:jc w:val="both"/>
        <w:rPr>
          <w:sz w:val="28"/>
        </w:rPr>
      </w:pPr>
      <w:r>
        <w:rPr>
          <w:sz w:val="28"/>
        </w:rPr>
        <w:t xml:space="preserve">Черникова Л.И. – работник ВУС администрации </w:t>
      </w:r>
      <w:proofErr w:type="spellStart"/>
      <w:r>
        <w:rPr>
          <w:sz w:val="28"/>
        </w:rPr>
        <w:t>Дросковского</w:t>
      </w:r>
      <w:proofErr w:type="spellEnd"/>
      <w:r>
        <w:rPr>
          <w:sz w:val="28"/>
        </w:rPr>
        <w:t xml:space="preserve"> сельского поселения, член комиссии;</w:t>
      </w:r>
    </w:p>
    <w:p w14:paraId="551DAA93" w14:textId="77777777" w:rsidR="00BF04CC" w:rsidRDefault="00BF04CC" w:rsidP="00BF04CC">
      <w:pPr>
        <w:pStyle w:val="a5"/>
        <w:numPr>
          <w:ilvl w:val="0"/>
          <w:numId w:val="2"/>
        </w:numPr>
        <w:spacing w:after="0" w:line="240" w:lineRule="auto"/>
        <w:ind w:left="0" w:firstLine="709"/>
        <w:jc w:val="both"/>
        <w:rPr>
          <w:sz w:val="28"/>
        </w:rPr>
      </w:pPr>
      <w:r>
        <w:rPr>
          <w:sz w:val="28"/>
        </w:rPr>
        <w:t xml:space="preserve">Степашина С.В. – депутат </w:t>
      </w:r>
      <w:proofErr w:type="spellStart"/>
      <w:r>
        <w:rPr>
          <w:sz w:val="28"/>
        </w:rPr>
        <w:t>Дросковского</w:t>
      </w:r>
      <w:proofErr w:type="spellEnd"/>
      <w:r>
        <w:rPr>
          <w:sz w:val="28"/>
        </w:rPr>
        <w:t xml:space="preserve"> сельского Совета народных депутатов, член комиссии.</w:t>
      </w:r>
    </w:p>
    <w:p w14:paraId="6E25B273" w14:textId="77777777" w:rsidR="00BF04CC" w:rsidRDefault="00BF04CC" w:rsidP="00BF04CC">
      <w:pPr>
        <w:pStyle w:val="a5"/>
        <w:numPr>
          <w:ilvl w:val="0"/>
          <w:numId w:val="1"/>
        </w:numPr>
        <w:spacing w:after="0" w:line="240" w:lineRule="auto"/>
        <w:ind w:left="0" w:firstLine="709"/>
        <w:jc w:val="both"/>
        <w:rPr>
          <w:sz w:val="28"/>
        </w:rPr>
      </w:pPr>
      <w:r>
        <w:rPr>
          <w:sz w:val="28"/>
        </w:rPr>
        <w:t xml:space="preserve">Комиссии приступить к работе с даты издания настоящего распоряжения, произвести установленные законодательством Российской Федерации действия по подготовке и проведению продажи муниципального недвижимого имущества </w:t>
      </w:r>
      <w:proofErr w:type="spellStart"/>
      <w:r>
        <w:rPr>
          <w:sz w:val="28"/>
        </w:rPr>
        <w:t>Дросковского</w:t>
      </w:r>
      <w:proofErr w:type="spellEnd"/>
      <w:r>
        <w:rPr>
          <w:sz w:val="28"/>
        </w:rPr>
        <w:t xml:space="preserve"> сельского поселения Покровского района Орловской области на аукционе в электронной форме.</w:t>
      </w:r>
    </w:p>
    <w:p w14:paraId="373BD8F1" w14:textId="77777777" w:rsidR="00BF04CC" w:rsidRDefault="00BF04CC" w:rsidP="00BF04CC">
      <w:pPr>
        <w:spacing w:after="0" w:line="240" w:lineRule="auto"/>
        <w:ind w:left="567"/>
        <w:rPr>
          <w:rFonts w:ascii="Times New Roman" w:eastAsia="Times New Roman" w:hAnsi="Times New Roman" w:cs="Times New Roman"/>
          <w:sz w:val="28"/>
          <w:szCs w:val="28"/>
        </w:rPr>
      </w:pPr>
      <w:r>
        <w:rPr>
          <w:rFonts w:ascii="Times New Roman" w:hAnsi="Times New Roman" w:cs="Times New Roman"/>
          <w:sz w:val="28"/>
          <w:szCs w:val="28"/>
        </w:rPr>
        <w:t xml:space="preserve"> </w:t>
      </w:r>
    </w:p>
    <w:p w14:paraId="0DFE7670" w14:textId="77777777" w:rsidR="00BF04CC" w:rsidRDefault="00BF04CC" w:rsidP="00BF04CC">
      <w:pPr>
        <w:autoSpaceDE w:val="0"/>
        <w:autoSpaceDN w:val="0"/>
        <w:adjustRightInd w:val="0"/>
        <w:spacing w:after="0" w:line="240" w:lineRule="auto"/>
        <w:jc w:val="both"/>
        <w:rPr>
          <w:rFonts w:ascii="Times New Roman" w:eastAsia="Times New Roman" w:hAnsi="Times New Roman" w:cs="Times New Roman"/>
          <w:sz w:val="28"/>
        </w:rPr>
      </w:pPr>
    </w:p>
    <w:p w14:paraId="761254D7" w14:textId="77777777" w:rsidR="00BF04CC" w:rsidRDefault="00BF04CC" w:rsidP="00BF04CC">
      <w:pPr>
        <w:shd w:val="clear" w:color="auto" w:fill="FFFFFF"/>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Глава </w:t>
      </w:r>
      <w:proofErr w:type="spellStart"/>
      <w:r>
        <w:rPr>
          <w:rFonts w:ascii="Times New Roman" w:eastAsia="Times New Roman" w:hAnsi="Times New Roman" w:cs="Times New Roman"/>
          <w:sz w:val="28"/>
        </w:rPr>
        <w:t>Дросковского</w:t>
      </w:r>
      <w:proofErr w:type="spellEnd"/>
      <w:r>
        <w:rPr>
          <w:rFonts w:ascii="Times New Roman" w:eastAsia="Times New Roman" w:hAnsi="Times New Roman" w:cs="Times New Roman"/>
          <w:sz w:val="28"/>
        </w:rPr>
        <w:t xml:space="preserve"> сельского поселения                        </w:t>
      </w:r>
      <w:r>
        <w:rPr>
          <w:rFonts w:ascii="Times New Roman" w:hAnsi="Times New Roman" w:cs="Times New Roman"/>
          <w:sz w:val="28"/>
        </w:rPr>
        <w:t xml:space="preserve">            </w:t>
      </w:r>
      <w:r>
        <w:rPr>
          <w:rFonts w:ascii="Times New Roman" w:eastAsia="Times New Roman" w:hAnsi="Times New Roman" w:cs="Times New Roman"/>
          <w:sz w:val="28"/>
        </w:rPr>
        <w:t xml:space="preserve">            Г.Д. Внуков</w:t>
      </w:r>
    </w:p>
    <w:p w14:paraId="384DB81D" w14:textId="77777777" w:rsidR="00BF04CC" w:rsidRDefault="00BF04CC" w:rsidP="00BF04CC">
      <w:pPr>
        <w:tabs>
          <w:tab w:val="left" w:pos="3840"/>
        </w:tabs>
      </w:pPr>
    </w:p>
    <w:p w14:paraId="189CFBB1" w14:textId="77777777" w:rsidR="00BF04CC" w:rsidRDefault="00BF04CC" w:rsidP="00BF04CC">
      <w:pPr>
        <w:tabs>
          <w:tab w:val="left" w:pos="3840"/>
        </w:tabs>
      </w:pPr>
    </w:p>
    <w:p w14:paraId="59706FE5" w14:textId="77777777" w:rsidR="00BF04CC" w:rsidRDefault="00BF04CC" w:rsidP="00BF04CC">
      <w:pPr>
        <w:tabs>
          <w:tab w:val="left" w:pos="3840"/>
        </w:tabs>
      </w:pPr>
    </w:p>
    <w:p w14:paraId="49817FAE" w14:textId="77777777" w:rsidR="00BF04CC" w:rsidRDefault="00BF04CC" w:rsidP="00BF04CC">
      <w:pPr>
        <w:tabs>
          <w:tab w:val="left" w:pos="3840"/>
        </w:tabs>
      </w:pPr>
    </w:p>
    <w:p w14:paraId="080C07BD" w14:textId="77777777" w:rsidR="00BF04CC" w:rsidRDefault="00BF04CC" w:rsidP="00BF04CC">
      <w:pPr>
        <w:tabs>
          <w:tab w:val="left" w:pos="3840"/>
        </w:tabs>
      </w:pPr>
    </w:p>
    <w:p w14:paraId="509182C0" w14:textId="77777777" w:rsidR="00BF04CC" w:rsidRDefault="00BF04CC" w:rsidP="00BF04CC">
      <w:pPr>
        <w:tabs>
          <w:tab w:val="left" w:pos="3840"/>
        </w:tabs>
      </w:pPr>
    </w:p>
    <w:p w14:paraId="7951D637" w14:textId="77777777" w:rsidR="00BF04CC" w:rsidRDefault="00BF04CC" w:rsidP="00BF04CC">
      <w:pPr>
        <w:tabs>
          <w:tab w:val="left" w:pos="3840"/>
        </w:tabs>
      </w:pPr>
    </w:p>
    <w:p w14:paraId="5393ED59" w14:textId="77777777" w:rsidR="00BF04CC" w:rsidRDefault="00BF04CC" w:rsidP="00BF04CC">
      <w:pPr>
        <w:tabs>
          <w:tab w:val="left" w:pos="3840"/>
        </w:tabs>
      </w:pPr>
    </w:p>
    <w:p w14:paraId="6D05426D" w14:textId="77777777" w:rsidR="00BF04CC" w:rsidRDefault="00BF04CC" w:rsidP="00BF04CC">
      <w:pPr>
        <w:tabs>
          <w:tab w:val="left" w:pos="3840"/>
        </w:tabs>
      </w:pPr>
    </w:p>
    <w:p w14:paraId="7DD23A4B" w14:textId="77777777" w:rsidR="00BF04CC" w:rsidRDefault="00BF04CC" w:rsidP="00BF04CC">
      <w:pPr>
        <w:tabs>
          <w:tab w:val="left" w:pos="3840"/>
        </w:tabs>
      </w:pPr>
    </w:p>
    <w:p w14:paraId="05134244" w14:textId="77777777" w:rsidR="00BF04CC" w:rsidRDefault="00BF04CC" w:rsidP="00BF04CC">
      <w:pPr>
        <w:tabs>
          <w:tab w:val="left" w:pos="3840"/>
        </w:tabs>
      </w:pPr>
    </w:p>
    <w:p w14:paraId="4EE1D749" w14:textId="77777777" w:rsidR="00BF04CC" w:rsidRDefault="00BF04CC" w:rsidP="00BF04CC">
      <w:pPr>
        <w:spacing w:after="0" w:line="240" w:lineRule="auto"/>
        <w:ind w:left="5670"/>
        <w:rPr>
          <w:rFonts w:ascii="Times New Roman" w:hAnsi="Times New Roman" w:cs="Times New Roman"/>
          <w:sz w:val="24"/>
          <w:szCs w:val="24"/>
        </w:rPr>
      </w:pPr>
      <w:r>
        <w:rPr>
          <w:rFonts w:ascii="Times New Roman" w:hAnsi="Times New Roman" w:cs="Times New Roman"/>
          <w:sz w:val="24"/>
          <w:szCs w:val="24"/>
        </w:rPr>
        <w:lastRenderedPageBreak/>
        <w:t>Приложение к</w:t>
      </w:r>
    </w:p>
    <w:p w14:paraId="490CE848" w14:textId="77777777" w:rsidR="00BF04CC" w:rsidRDefault="00BF04CC" w:rsidP="00BF04CC">
      <w:pPr>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Распоряжению администрации </w:t>
      </w:r>
      <w:proofErr w:type="spellStart"/>
      <w:r>
        <w:rPr>
          <w:rFonts w:ascii="Times New Roman" w:hAnsi="Times New Roman" w:cs="Times New Roman"/>
          <w:sz w:val="24"/>
          <w:szCs w:val="24"/>
        </w:rPr>
        <w:t>Дросковского</w:t>
      </w:r>
      <w:proofErr w:type="spellEnd"/>
      <w:r>
        <w:rPr>
          <w:rFonts w:ascii="Times New Roman" w:hAnsi="Times New Roman" w:cs="Times New Roman"/>
          <w:sz w:val="24"/>
          <w:szCs w:val="24"/>
        </w:rPr>
        <w:t xml:space="preserve"> сельского поселения</w:t>
      </w:r>
    </w:p>
    <w:p w14:paraId="0F37E70E" w14:textId="77777777" w:rsidR="00BF04CC" w:rsidRDefault="00BF04CC" w:rsidP="00BF04CC">
      <w:pPr>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Покровского района Орловской области </w:t>
      </w:r>
    </w:p>
    <w:p w14:paraId="6EA7AFD7" w14:textId="77777777" w:rsidR="00BF04CC" w:rsidRDefault="00BF04CC" w:rsidP="00BF04CC">
      <w:pPr>
        <w:spacing w:after="0" w:line="240" w:lineRule="auto"/>
        <w:ind w:left="5670"/>
        <w:rPr>
          <w:rFonts w:ascii="Times New Roman" w:hAnsi="Times New Roman" w:cs="Times New Roman"/>
          <w:color w:val="000000"/>
          <w:sz w:val="24"/>
          <w:szCs w:val="24"/>
        </w:rPr>
      </w:pPr>
      <w:r>
        <w:rPr>
          <w:rFonts w:ascii="Times New Roman" w:hAnsi="Times New Roman" w:cs="Times New Roman"/>
          <w:sz w:val="24"/>
          <w:szCs w:val="24"/>
        </w:rPr>
        <w:t>от 09 апреля 2026 года № 9-р</w:t>
      </w:r>
    </w:p>
    <w:p w14:paraId="3211CE4E" w14:textId="77777777" w:rsidR="00BF04CC" w:rsidRDefault="00BF04CC" w:rsidP="00BF04CC">
      <w:pPr>
        <w:spacing w:after="0" w:line="240" w:lineRule="auto"/>
        <w:jc w:val="center"/>
        <w:rPr>
          <w:rFonts w:ascii="Times New Roman" w:hAnsi="Times New Roman" w:cs="Times New Roman"/>
          <w:b/>
          <w:spacing w:val="-4"/>
          <w:sz w:val="24"/>
          <w:szCs w:val="24"/>
        </w:rPr>
      </w:pPr>
    </w:p>
    <w:p w14:paraId="70246245" w14:textId="77777777" w:rsidR="00BF04CC" w:rsidRDefault="00BF04CC" w:rsidP="00BF04CC">
      <w:pPr>
        <w:spacing w:after="0" w:line="240" w:lineRule="auto"/>
        <w:jc w:val="center"/>
        <w:rPr>
          <w:rFonts w:ascii="Times New Roman" w:hAnsi="Times New Roman" w:cs="Times New Roman"/>
          <w:b/>
          <w:spacing w:val="-4"/>
          <w:sz w:val="24"/>
          <w:szCs w:val="24"/>
        </w:rPr>
      </w:pPr>
      <w:r>
        <w:rPr>
          <w:rFonts w:ascii="Times New Roman" w:hAnsi="Times New Roman" w:cs="Times New Roman"/>
          <w:b/>
          <w:spacing w:val="-4"/>
          <w:sz w:val="24"/>
          <w:szCs w:val="24"/>
        </w:rPr>
        <w:t>ИНФОРМАЦИОННОЕ СООБЩЕНИЕ</w:t>
      </w:r>
    </w:p>
    <w:p w14:paraId="3EDAEC66" w14:textId="77777777" w:rsidR="00BF04CC" w:rsidRDefault="00BF04CC" w:rsidP="00BF04CC">
      <w:pPr>
        <w:spacing w:after="0" w:line="240" w:lineRule="auto"/>
        <w:jc w:val="center"/>
        <w:rPr>
          <w:rFonts w:ascii="Times New Roman" w:hAnsi="Times New Roman" w:cs="Times New Roman"/>
          <w:b/>
          <w:spacing w:val="-4"/>
          <w:sz w:val="24"/>
          <w:szCs w:val="24"/>
        </w:rPr>
      </w:pPr>
      <w:r>
        <w:rPr>
          <w:rFonts w:ascii="Times New Roman" w:hAnsi="Times New Roman" w:cs="Times New Roman"/>
          <w:b/>
          <w:spacing w:val="-4"/>
          <w:sz w:val="24"/>
          <w:szCs w:val="24"/>
        </w:rPr>
        <w:t>о проведении аукциона в электронной форме на право заключения договора купли-продажи муниципального имущества муниципального образования Дросковское сельское поселение</w:t>
      </w:r>
    </w:p>
    <w:p w14:paraId="6FABDE4B" w14:textId="77777777" w:rsidR="00BF04CC" w:rsidRDefault="00BF04CC" w:rsidP="00BF04CC">
      <w:pPr>
        <w:spacing w:after="0" w:line="240" w:lineRule="auto"/>
        <w:jc w:val="center"/>
        <w:rPr>
          <w:rFonts w:ascii="Times New Roman" w:hAnsi="Times New Roman" w:cs="Times New Roman"/>
          <w:b/>
          <w:spacing w:val="-4"/>
          <w:sz w:val="24"/>
          <w:szCs w:val="24"/>
        </w:rPr>
      </w:pPr>
      <w:r>
        <w:rPr>
          <w:rFonts w:ascii="Times New Roman" w:hAnsi="Times New Roman" w:cs="Times New Roman"/>
          <w:b/>
          <w:spacing w:val="-4"/>
          <w:sz w:val="24"/>
          <w:szCs w:val="24"/>
        </w:rPr>
        <w:t>Покровского района Орловской области</w:t>
      </w:r>
    </w:p>
    <w:p w14:paraId="2F7BC9E6" w14:textId="77777777" w:rsidR="00BF04CC" w:rsidRDefault="00BF04CC" w:rsidP="00BF04CC">
      <w:pPr>
        <w:spacing w:after="0" w:line="240" w:lineRule="auto"/>
        <w:ind w:firstLine="709"/>
        <w:jc w:val="both"/>
        <w:rPr>
          <w:rFonts w:ascii="Times New Roman" w:hAnsi="Times New Roman" w:cs="Times New Roman"/>
          <w:sz w:val="24"/>
          <w:szCs w:val="24"/>
        </w:rPr>
      </w:pPr>
    </w:p>
    <w:p w14:paraId="3AFD50B3" w14:textId="77777777" w:rsidR="00BF04CC" w:rsidRDefault="00BF04CC" w:rsidP="00BF04CC">
      <w:pPr>
        <w:spacing w:after="0" w:line="240" w:lineRule="auto"/>
        <w:ind w:firstLine="709"/>
        <w:jc w:val="both"/>
        <w:rPr>
          <w:rFonts w:ascii="Times New Roman" w:hAnsi="Times New Roman" w:cs="Times New Roman"/>
          <w:bCs/>
          <w:spacing w:val="-6"/>
          <w:sz w:val="24"/>
          <w:szCs w:val="24"/>
        </w:rPr>
      </w:pPr>
      <w:proofErr w:type="gramStart"/>
      <w:r>
        <w:rPr>
          <w:rFonts w:ascii="Times New Roman" w:hAnsi="Times New Roman" w:cs="Times New Roman"/>
          <w:bCs/>
          <w:spacing w:val="-6"/>
          <w:sz w:val="24"/>
          <w:szCs w:val="24"/>
        </w:rPr>
        <w:t xml:space="preserve">Администрация </w:t>
      </w:r>
      <w:proofErr w:type="spellStart"/>
      <w:r>
        <w:rPr>
          <w:rFonts w:ascii="Times New Roman" w:eastAsia="Times New Roman" w:hAnsi="Times New Roman" w:cs="Times New Roman"/>
          <w:bCs/>
          <w:spacing w:val="-6"/>
          <w:sz w:val="24"/>
          <w:szCs w:val="24"/>
        </w:rPr>
        <w:t>Дросковского</w:t>
      </w:r>
      <w:proofErr w:type="spellEnd"/>
      <w:r>
        <w:rPr>
          <w:rFonts w:ascii="Times New Roman" w:eastAsia="Times New Roman" w:hAnsi="Times New Roman" w:cs="Times New Roman"/>
          <w:bCs/>
          <w:spacing w:val="-6"/>
          <w:sz w:val="24"/>
          <w:szCs w:val="24"/>
        </w:rPr>
        <w:t xml:space="preserve"> сельского поселения</w:t>
      </w:r>
      <w:r>
        <w:rPr>
          <w:rFonts w:ascii="Times New Roman" w:eastAsia="Times New Roman" w:hAnsi="Times New Roman" w:cs="Times New Roman"/>
          <w:bCs/>
          <w:spacing w:val="-6"/>
          <w:sz w:val="28"/>
          <w:szCs w:val="28"/>
        </w:rPr>
        <w:t xml:space="preserve"> </w:t>
      </w:r>
      <w:r>
        <w:rPr>
          <w:rFonts w:ascii="Times New Roman" w:hAnsi="Times New Roman" w:cs="Times New Roman"/>
          <w:bCs/>
          <w:spacing w:val="-6"/>
          <w:sz w:val="24"/>
          <w:szCs w:val="24"/>
        </w:rPr>
        <w:t xml:space="preserve">Покровского района Орловской области сообщает о проведении аукциона в электронной форме, открытом по составу участников и по форме подачи предложений о цене (далее – аукцион) продажи муниципального недвижимого имущества Муниципального образования </w:t>
      </w:r>
      <w:r>
        <w:rPr>
          <w:rFonts w:ascii="Times New Roman" w:eastAsia="Times New Roman" w:hAnsi="Times New Roman" w:cs="Times New Roman"/>
          <w:bCs/>
          <w:spacing w:val="-6"/>
          <w:sz w:val="24"/>
          <w:szCs w:val="24"/>
        </w:rPr>
        <w:t>Дросковское сельское поселение</w:t>
      </w:r>
      <w:r>
        <w:rPr>
          <w:rFonts w:ascii="Times New Roman" w:eastAsia="Times New Roman" w:hAnsi="Times New Roman" w:cs="Times New Roman"/>
          <w:bCs/>
          <w:spacing w:val="-6"/>
          <w:sz w:val="28"/>
          <w:szCs w:val="28"/>
        </w:rPr>
        <w:t xml:space="preserve"> </w:t>
      </w:r>
      <w:r>
        <w:rPr>
          <w:rFonts w:ascii="Times New Roman" w:hAnsi="Times New Roman" w:cs="Times New Roman"/>
          <w:bCs/>
          <w:spacing w:val="-6"/>
          <w:sz w:val="24"/>
          <w:szCs w:val="24"/>
        </w:rPr>
        <w:t xml:space="preserve">Покровского района Орловской области (далее – имущество), на универсальной торговой платформе ЗАО «Сбербанк-АСТ» в торговой секции «Приватизация, аренда и продажа </w:t>
      </w:r>
      <w:r w:rsidRPr="00AF4FCD">
        <w:rPr>
          <w:rFonts w:ascii="Times New Roman" w:hAnsi="Times New Roman" w:cs="Times New Roman"/>
          <w:bCs/>
          <w:spacing w:val="-6"/>
          <w:sz w:val="24"/>
          <w:szCs w:val="24"/>
        </w:rPr>
        <w:t xml:space="preserve">прав» </w:t>
      </w:r>
      <w:hyperlink r:id="rId7" w:history="1">
        <w:r w:rsidRPr="00AF4FCD">
          <w:rPr>
            <w:rStyle w:val="a3"/>
            <w:rFonts w:ascii="Times New Roman" w:hAnsi="Times New Roman" w:cs="Times New Roman"/>
            <w:bCs/>
            <w:spacing w:val="-6"/>
            <w:sz w:val="24"/>
            <w:szCs w:val="24"/>
            <w:u w:val="none"/>
          </w:rPr>
          <w:t>http://utp.sberbank-ast</w:t>
        </w:r>
        <w:proofErr w:type="gramEnd"/>
        <w:r w:rsidRPr="00AF4FCD">
          <w:rPr>
            <w:rStyle w:val="a3"/>
            <w:rFonts w:ascii="Times New Roman" w:hAnsi="Times New Roman" w:cs="Times New Roman"/>
            <w:bCs/>
            <w:spacing w:val="-6"/>
            <w:sz w:val="24"/>
            <w:szCs w:val="24"/>
            <w:u w:val="none"/>
          </w:rPr>
          <w:t>.ru</w:t>
        </w:r>
      </w:hyperlink>
      <w:r w:rsidRPr="00AF4FCD">
        <w:rPr>
          <w:rFonts w:ascii="Times New Roman" w:hAnsi="Times New Roman" w:cs="Times New Roman"/>
          <w:bCs/>
          <w:spacing w:val="-6"/>
          <w:sz w:val="24"/>
          <w:szCs w:val="24"/>
        </w:rPr>
        <w:t>.</w:t>
      </w:r>
    </w:p>
    <w:p w14:paraId="230DBC32" w14:textId="77777777" w:rsidR="00BF04CC" w:rsidRDefault="00BF04CC" w:rsidP="00BF04CC">
      <w:pPr>
        <w:pStyle w:val="a5"/>
        <w:numPr>
          <w:ilvl w:val="0"/>
          <w:numId w:val="3"/>
        </w:numPr>
        <w:spacing w:after="0" w:line="240" w:lineRule="auto"/>
        <w:ind w:left="0" w:firstLine="709"/>
        <w:jc w:val="both"/>
        <w:rPr>
          <w:b/>
          <w:bCs/>
          <w:spacing w:val="-6"/>
          <w:sz w:val="24"/>
          <w:szCs w:val="24"/>
        </w:rPr>
      </w:pPr>
      <w:r>
        <w:rPr>
          <w:b/>
          <w:bCs/>
          <w:spacing w:val="-6"/>
          <w:sz w:val="24"/>
          <w:szCs w:val="24"/>
        </w:rPr>
        <w:t>Информация об аукционе, имуществе (лоте), сроках проведения</w:t>
      </w:r>
    </w:p>
    <w:p w14:paraId="60F9837C" w14:textId="77777777" w:rsidR="00BF04CC" w:rsidRDefault="00BF04CC" w:rsidP="00BF04CC">
      <w:pPr>
        <w:pStyle w:val="a5"/>
        <w:numPr>
          <w:ilvl w:val="1"/>
          <w:numId w:val="3"/>
        </w:numPr>
        <w:autoSpaceDE w:val="0"/>
        <w:autoSpaceDN w:val="0"/>
        <w:adjustRightInd w:val="0"/>
        <w:spacing w:after="0" w:line="240" w:lineRule="auto"/>
        <w:ind w:left="0" w:firstLine="709"/>
        <w:jc w:val="both"/>
        <w:rPr>
          <w:b/>
          <w:spacing w:val="-6"/>
          <w:sz w:val="24"/>
          <w:szCs w:val="24"/>
        </w:rPr>
      </w:pPr>
      <w:r>
        <w:rPr>
          <w:b/>
          <w:spacing w:val="-6"/>
          <w:sz w:val="24"/>
          <w:szCs w:val="24"/>
        </w:rPr>
        <w:t>Основание для проведения аукциона:</w:t>
      </w:r>
    </w:p>
    <w:p w14:paraId="5F360429" w14:textId="77777777" w:rsidR="00BF04CC" w:rsidRDefault="00BF04CC" w:rsidP="00BF04CC">
      <w:pPr>
        <w:pStyle w:val="a5"/>
        <w:numPr>
          <w:ilvl w:val="0"/>
          <w:numId w:val="4"/>
        </w:numPr>
        <w:autoSpaceDE w:val="0"/>
        <w:autoSpaceDN w:val="0"/>
        <w:adjustRightInd w:val="0"/>
        <w:spacing w:after="0" w:line="240" w:lineRule="auto"/>
        <w:ind w:left="0" w:firstLine="709"/>
        <w:jc w:val="both"/>
        <w:rPr>
          <w:spacing w:val="-6"/>
          <w:sz w:val="24"/>
          <w:szCs w:val="24"/>
        </w:rPr>
      </w:pPr>
      <w:r>
        <w:rPr>
          <w:spacing w:val="-6"/>
          <w:sz w:val="24"/>
          <w:szCs w:val="24"/>
        </w:rPr>
        <w:t>Гражданский кодекс Российской Федерации;</w:t>
      </w:r>
    </w:p>
    <w:p w14:paraId="364A8A1D" w14:textId="77777777" w:rsidR="00BF04CC" w:rsidRDefault="00BF04CC" w:rsidP="00BF04CC">
      <w:pPr>
        <w:pStyle w:val="a5"/>
        <w:numPr>
          <w:ilvl w:val="0"/>
          <w:numId w:val="4"/>
        </w:numPr>
        <w:autoSpaceDE w:val="0"/>
        <w:autoSpaceDN w:val="0"/>
        <w:adjustRightInd w:val="0"/>
        <w:spacing w:after="0" w:line="240" w:lineRule="auto"/>
        <w:ind w:left="0" w:firstLine="709"/>
        <w:jc w:val="both"/>
        <w:rPr>
          <w:spacing w:val="-6"/>
          <w:sz w:val="24"/>
          <w:szCs w:val="24"/>
        </w:rPr>
      </w:pPr>
      <w:r>
        <w:rPr>
          <w:spacing w:val="-6"/>
          <w:sz w:val="24"/>
          <w:szCs w:val="24"/>
        </w:rPr>
        <w:t>Федеральный закон от 21 декабря 2001 года № 178-ФЗ «О приватизации государственного и муниципального имущества» (далее – Закон о приватизации);</w:t>
      </w:r>
    </w:p>
    <w:p w14:paraId="64A13F9E" w14:textId="77777777" w:rsidR="00BF04CC" w:rsidRDefault="00BF04CC" w:rsidP="00BF04CC">
      <w:pPr>
        <w:pStyle w:val="a5"/>
        <w:numPr>
          <w:ilvl w:val="0"/>
          <w:numId w:val="4"/>
        </w:numPr>
        <w:autoSpaceDE w:val="0"/>
        <w:autoSpaceDN w:val="0"/>
        <w:adjustRightInd w:val="0"/>
        <w:spacing w:after="0" w:line="240" w:lineRule="auto"/>
        <w:ind w:left="0" w:firstLine="709"/>
        <w:jc w:val="both"/>
        <w:rPr>
          <w:spacing w:val="-6"/>
          <w:sz w:val="24"/>
          <w:szCs w:val="24"/>
        </w:rPr>
      </w:pPr>
      <w:r>
        <w:rPr>
          <w:spacing w:val="-6"/>
          <w:sz w:val="24"/>
          <w:szCs w:val="24"/>
        </w:rPr>
        <w:t>Положение об организации и проведении продажи государственного или муниципального имущества в электронной форме, утвержденное постановлением Правительства Российской Федерации от 27 августа 2012 года № 860;</w:t>
      </w:r>
    </w:p>
    <w:p w14:paraId="19127C5F" w14:textId="77777777" w:rsidR="00BF04CC" w:rsidRDefault="00BF04CC" w:rsidP="00BF04CC">
      <w:pPr>
        <w:pStyle w:val="a5"/>
        <w:numPr>
          <w:ilvl w:val="0"/>
          <w:numId w:val="4"/>
        </w:numPr>
        <w:autoSpaceDE w:val="0"/>
        <w:autoSpaceDN w:val="0"/>
        <w:adjustRightInd w:val="0"/>
        <w:spacing w:after="0" w:line="240" w:lineRule="auto"/>
        <w:ind w:left="0" w:firstLine="709"/>
        <w:jc w:val="both"/>
        <w:rPr>
          <w:spacing w:val="-6"/>
          <w:sz w:val="24"/>
          <w:szCs w:val="24"/>
        </w:rPr>
      </w:pPr>
      <w:r>
        <w:rPr>
          <w:spacing w:val="-6"/>
          <w:sz w:val="24"/>
          <w:szCs w:val="24"/>
        </w:rPr>
        <w:t xml:space="preserve">Решение </w:t>
      </w:r>
      <w:proofErr w:type="spellStart"/>
      <w:r>
        <w:rPr>
          <w:sz w:val="24"/>
          <w:szCs w:val="24"/>
        </w:rPr>
        <w:t>Дросковского</w:t>
      </w:r>
      <w:proofErr w:type="spellEnd"/>
      <w:r>
        <w:rPr>
          <w:sz w:val="24"/>
          <w:szCs w:val="24"/>
        </w:rPr>
        <w:t xml:space="preserve"> сельского Совета народных депутатов от 28 февраля 2025 года № 41/4-СС «Об утверждении прогнозного плана (программы) приватизации муниципального имущества муниципального образования Дросковское  сельское поселение Покровского района Орловской области на 2025-2026 годы»;</w:t>
      </w:r>
    </w:p>
    <w:p w14:paraId="753A1888" w14:textId="77777777" w:rsidR="00BF04CC" w:rsidRDefault="00BF04CC" w:rsidP="00BF04CC">
      <w:pPr>
        <w:pStyle w:val="a5"/>
        <w:numPr>
          <w:ilvl w:val="0"/>
          <w:numId w:val="4"/>
        </w:numPr>
        <w:autoSpaceDE w:val="0"/>
        <w:autoSpaceDN w:val="0"/>
        <w:adjustRightInd w:val="0"/>
        <w:spacing w:after="0" w:line="240" w:lineRule="auto"/>
        <w:ind w:left="0" w:firstLine="709"/>
        <w:jc w:val="both"/>
        <w:rPr>
          <w:spacing w:val="-6"/>
          <w:sz w:val="24"/>
          <w:szCs w:val="24"/>
        </w:rPr>
      </w:pPr>
      <w:r>
        <w:rPr>
          <w:spacing w:val="-6"/>
          <w:sz w:val="24"/>
          <w:szCs w:val="24"/>
        </w:rPr>
        <w:t xml:space="preserve">Распоряжение администрации </w:t>
      </w:r>
      <w:proofErr w:type="spellStart"/>
      <w:r>
        <w:rPr>
          <w:spacing w:val="-6"/>
          <w:sz w:val="24"/>
          <w:szCs w:val="24"/>
        </w:rPr>
        <w:t>Дросковского</w:t>
      </w:r>
      <w:proofErr w:type="spellEnd"/>
      <w:r>
        <w:rPr>
          <w:spacing w:val="-6"/>
          <w:sz w:val="24"/>
          <w:szCs w:val="24"/>
        </w:rPr>
        <w:t xml:space="preserve"> сельского поселения Покровского района Орловской области № 9-р от 09 апреля 2026 года.</w:t>
      </w:r>
    </w:p>
    <w:p w14:paraId="50CC194F" w14:textId="77777777" w:rsidR="00BF04CC" w:rsidRDefault="00BF04CC" w:rsidP="00BF04CC">
      <w:pPr>
        <w:pStyle w:val="a5"/>
        <w:numPr>
          <w:ilvl w:val="1"/>
          <w:numId w:val="3"/>
        </w:numPr>
        <w:spacing w:after="0" w:line="240" w:lineRule="auto"/>
        <w:ind w:left="0" w:firstLine="709"/>
        <w:jc w:val="both"/>
        <w:rPr>
          <w:spacing w:val="-6"/>
          <w:sz w:val="24"/>
          <w:szCs w:val="24"/>
        </w:rPr>
      </w:pPr>
      <w:r>
        <w:rPr>
          <w:b/>
          <w:spacing w:val="-6"/>
          <w:sz w:val="24"/>
          <w:szCs w:val="24"/>
        </w:rPr>
        <w:t>Собственник имущества</w:t>
      </w:r>
      <w:r>
        <w:rPr>
          <w:spacing w:val="-6"/>
          <w:sz w:val="24"/>
          <w:szCs w:val="24"/>
        </w:rPr>
        <w:t xml:space="preserve"> – Муниципальное образование </w:t>
      </w:r>
      <w:r>
        <w:rPr>
          <w:sz w:val="24"/>
          <w:szCs w:val="24"/>
        </w:rPr>
        <w:t xml:space="preserve">Дросковское  сельское поселение </w:t>
      </w:r>
      <w:r>
        <w:rPr>
          <w:spacing w:val="-6"/>
          <w:sz w:val="24"/>
          <w:szCs w:val="24"/>
        </w:rPr>
        <w:t>Покровского района Орловской области.</w:t>
      </w:r>
    </w:p>
    <w:p w14:paraId="40F3C7F0" w14:textId="77777777" w:rsidR="00BF04CC" w:rsidRPr="00AF4FCD" w:rsidRDefault="00BF04CC" w:rsidP="00BF04CC">
      <w:pPr>
        <w:pStyle w:val="a5"/>
        <w:numPr>
          <w:ilvl w:val="1"/>
          <w:numId w:val="3"/>
        </w:numPr>
        <w:spacing w:after="0" w:line="240" w:lineRule="auto"/>
        <w:ind w:left="0" w:firstLine="709"/>
        <w:jc w:val="both"/>
        <w:rPr>
          <w:spacing w:val="-6"/>
          <w:sz w:val="24"/>
          <w:szCs w:val="24"/>
        </w:rPr>
      </w:pPr>
      <w:r>
        <w:rPr>
          <w:b/>
          <w:spacing w:val="-6"/>
          <w:sz w:val="24"/>
          <w:szCs w:val="24"/>
        </w:rPr>
        <w:t>Информация о продавце имущества</w:t>
      </w:r>
      <w:r>
        <w:rPr>
          <w:spacing w:val="-6"/>
          <w:sz w:val="24"/>
          <w:szCs w:val="24"/>
        </w:rPr>
        <w:t xml:space="preserve"> – Администрация </w:t>
      </w:r>
      <w:proofErr w:type="spellStart"/>
      <w:r>
        <w:rPr>
          <w:sz w:val="24"/>
          <w:szCs w:val="24"/>
        </w:rPr>
        <w:t>Дросковского</w:t>
      </w:r>
      <w:proofErr w:type="spellEnd"/>
      <w:r>
        <w:rPr>
          <w:sz w:val="24"/>
          <w:szCs w:val="24"/>
        </w:rPr>
        <w:t xml:space="preserve"> сельского поселения </w:t>
      </w:r>
      <w:r>
        <w:rPr>
          <w:spacing w:val="-6"/>
          <w:sz w:val="24"/>
          <w:szCs w:val="24"/>
        </w:rPr>
        <w:t xml:space="preserve">Покровского района Орловской области, юридический адрес: Орловская область, Покровский район, с. Дросково, ул. Советская, д. 62, фактический (почтовый) адрес: 303180, Орловская область, Покровский район, с. Дросково, ул. Советская, д. 66, </w:t>
      </w:r>
      <w:r>
        <w:rPr>
          <w:spacing w:val="-6"/>
          <w:sz w:val="24"/>
          <w:szCs w:val="24"/>
          <w:lang w:val="en-US"/>
        </w:rPr>
        <w:t>E</w:t>
      </w:r>
      <w:r>
        <w:rPr>
          <w:spacing w:val="-6"/>
          <w:sz w:val="24"/>
          <w:szCs w:val="24"/>
        </w:rPr>
        <w:t>-</w:t>
      </w:r>
      <w:r>
        <w:rPr>
          <w:spacing w:val="-6"/>
          <w:sz w:val="24"/>
          <w:szCs w:val="24"/>
          <w:lang w:val="en-US"/>
        </w:rPr>
        <w:t>mail</w:t>
      </w:r>
      <w:r>
        <w:rPr>
          <w:spacing w:val="-6"/>
          <w:sz w:val="24"/>
          <w:szCs w:val="24"/>
        </w:rPr>
        <w:t xml:space="preserve">: </w:t>
      </w:r>
      <w:proofErr w:type="spellStart"/>
      <w:r>
        <w:rPr>
          <w:spacing w:val="-6"/>
          <w:sz w:val="24"/>
          <w:szCs w:val="24"/>
          <w:lang w:val="en-US"/>
        </w:rPr>
        <w:t>droskovoadm</w:t>
      </w:r>
      <w:proofErr w:type="spellEnd"/>
      <w:r>
        <w:rPr>
          <w:spacing w:val="-6"/>
          <w:sz w:val="24"/>
          <w:szCs w:val="24"/>
        </w:rPr>
        <w:t>@</w:t>
      </w:r>
      <w:proofErr w:type="spellStart"/>
      <w:r>
        <w:rPr>
          <w:spacing w:val="-6"/>
          <w:sz w:val="24"/>
          <w:szCs w:val="24"/>
          <w:lang w:val="en-US"/>
        </w:rPr>
        <w:t>gmail</w:t>
      </w:r>
      <w:proofErr w:type="spellEnd"/>
      <w:r>
        <w:rPr>
          <w:spacing w:val="-6"/>
          <w:sz w:val="24"/>
          <w:szCs w:val="24"/>
        </w:rPr>
        <w:t>.</w:t>
      </w:r>
      <w:r>
        <w:rPr>
          <w:spacing w:val="-6"/>
          <w:sz w:val="24"/>
          <w:szCs w:val="24"/>
          <w:lang w:val="en-US"/>
        </w:rPr>
        <w:t>com</w:t>
      </w:r>
      <w:r>
        <w:rPr>
          <w:spacing w:val="-6"/>
          <w:sz w:val="24"/>
          <w:szCs w:val="24"/>
        </w:rPr>
        <w:t xml:space="preserve"> телефоны: +7 (48664) 2-62-71 (далее – продавец). Режим работы с 9 час. 00 мин. до 18 час. 00 </w:t>
      </w:r>
      <w:r w:rsidRPr="00AF4FCD">
        <w:rPr>
          <w:spacing w:val="-6"/>
          <w:sz w:val="24"/>
          <w:szCs w:val="24"/>
        </w:rPr>
        <w:t xml:space="preserve">мин., перерыв с 13 час. 00 мин. до 14 час. 00 мин. (время московское), выходные: суббота, воскресенье. Сайт </w:t>
      </w:r>
      <w:hyperlink r:id="rId8" w:history="1">
        <w:r w:rsidRPr="00AF4FCD">
          <w:rPr>
            <w:rStyle w:val="a3"/>
            <w:spacing w:val="-6"/>
            <w:sz w:val="24"/>
            <w:u w:val="none"/>
            <w:lang w:val="en-US"/>
          </w:rPr>
          <w:t>http</w:t>
        </w:r>
        <w:r w:rsidRPr="00AF4FCD">
          <w:rPr>
            <w:rStyle w:val="a3"/>
            <w:spacing w:val="-6"/>
            <w:sz w:val="24"/>
            <w:u w:val="none"/>
          </w:rPr>
          <w:t>://</w:t>
        </w:r>
        <w:proofErr w:type="spellStart"/>
        <w:r w:rsidRPr="00AF4FCD">
          <w:rPr>
            <w:rStyle w:val="a3"/>
            <w:spacing w:val="-6"/>
            <w:sz w:val="24"/>
            <w:u w:val="none"/>
            <w:lang w:val="en-US"/>
          </w:rPr>
          <w:t>droskovo</w:t>
        </w:r>
        <w:proofErr w:type="spellEnd"/>
        <w:r w:rsidRPr="00AF4FCD">
          <w:rPr>
            <w:rStyle w:val="a3"/>
            <w:spacing w:val="-6"/>
            <w:sz w:val="24"/>
            <w:u w:val="none"/>
          </w:rPr>
          <w:t>.</w:t>
        </w:r>
        <w:proofErr w:type="spellStart"/>
        <w:r w:rsidRPr="00AF4FCD">
          <w:rPr>
            <w:rStyle w:val="a3"/>
            <w:spacing w:val="-6"/>
            <w:sz w:val="24"/>
            <w:u w:val="none"/>
            <w:lang w:val="en-US"/>
          </w:rPr>
          <w:t>ru</w:t>
        </w:r>
        <w:proofErr w:type="spellEnd"/>
      </w:hyperlink>
    </w:p>
    <w:p w14:paraId="634A0CAA" w14:textId="77777777" w:rsidR="00BF04CC" w:rsidRPr="00AF4FCD" w:rsidRDefault="00BF04CC" w:rsidP="00BF04CC">
      <w:pPr>
        <w:pStyle w:val="a5"/>
        <w:numPr>
          <w:ilvl w:val="1"/>
          <w:numId w:val="3"/>
        </w:numPr>
        <w:spacing w:after="0" w:line="240" w:lineRule="auto"/>
        <w:ind w:left="0" w:firstLine="709"/>
        <w:jc w:val="both"/>
        <w:rPr>
          <w:spacing w:val="-6"/>
          <w:sz w:val="24"/>
          <w:szCs w:val="24"/>
        </w:rPr>
      </w:pPr>
      <w:r w:rsidRPr="00AF4FCD">
        <w:rPr>
          <w:b/>
          <w:spacing w:val="-6"/>
          <w:sz w:val="24"/>
          <w:szCs w:val="24"/>
        </w:rPr>
        <w:t>Информация об организаторе аукциона (операторе электронной площадки)</w:t>
      </w:r>
      <w:r w:rsidRPr="00AF4FCD">
        <w:rPr>
          <w:spacing w:val="-6"/>
          <w:sz w:val="24"/>
          <w:szCs w:val="24"/>
        </w:rPr>
        <w:t xml:space="preserve"> – </w:t>
      </w:r>
      <w:r w:rsidRPr="00AF4FCD">
        <w:rPr>
          <w:bCs/>
          <w:spacing w:val="-6"/>
          <w:sz w:val="24"/>
          <w:szCs w:val="24"/>
        </w:rPr>
        <w:t xml:space="preserve">ЗАО «Сбербанк – АСТ» </w:t>
      </w:r>
      <w:hyperlink r:id="rId9" w:history="1">
        <w:r w:rsidRPr="00AF4FCD">
          <w:rPr>
            <w:rStyle w:val="a3"/>
            <w:bCs/>
            <w:spacing w:val="-6"/>
            <w:sz w:val="24"/>
            <w:u w:val="none"/>
          </w:rPr>
          <w:t>https://www.sberbank-ast.ru</w:t>
        </w:r>
      </w:hyperlink>
      <w:r w:rsidRPr="00AF4FCD">
        <w:rPr>
          <w:bCs/>
          <w:spacing w:val="-6"/>
          <w:sz w:val="24"/>
          <w:szCs w:val="24"/>
        </w:rPr>
        <w:t>, юридический адрес: 127055, г. Москва, ул. Новослободская, д. 24, стр. 2, фактический (почтовый) адрес: 119435, г. Москва, Большой Саввинский переулок, дом 12, стр. 9, E-</w:t>
      </w:r>
      <w:proofErr w:type="spellStart"/>
      <w:r w:rsidRPr="00AF4FCD">
        <w:rPr>
          <w:bCs/>
          <w:spacing w:val="-6"/>
          <w:sz w:val="24"/>
          <w:szCs w:val="24"/>
        </w:rPr>
        <w:t>mail</w:t>
      </w:r>
      <w:proofErr w:type="spellEnd"/>
      <w:r w:rsidRPr="00AF4FCD">
        <w:rPr>
          <w:bCs/>
          <w:spacing w:val="-6"/>
          <w:sz w:val="24"/>
          <w:szCs w:val="24"/>
        </w:rPr>
        <w:t xml:space="preserve">: </w:t>
      </w:r>
      <w:hyperlink r:id="rId10" w:history="1">
        <w:r w:rsidRPr="00AF4FCD">
          <w:rPr>
            <w:rStyle w:val="a3"/>
            <w:bCs/>
            <w:spacing w:val="-6"/>
            <w:sz w:val="24"/>
            <w:u w:val="none"/>
          </w:rPr>
          <w:t>property@sberbank-ast.ru</w:t>
        </w:r>
      </w:hyperlink>
      <w:r w:rsidRPr="00AF4FCD">
        <w:rPr>
          <w:bCs/>
          <w:spacing w:val="-6"/>
          <w:sz w:val="24"/>
          <w:szCs w:val="24"/>
        </w:rPr>
        <w:t>, телефоны: 8 (495) 787-29-97, 8 (495) 787-29-99 (далее – организатор аукциона – оператор электронной площадки).</w:t>
      </w:r>
    </w:p>
    <w:p w14:paraId="2AD4C4BA" w14:textId="77777777" w:rsidR="00BF04CC" w:rsidRPr="00AF4FCD" w:rsidRDefault="00BF04CC" w:rsidP="00BF04CC">
      <w:pPr>
        <w:pStyle w:val="a5"/>
        <w:numPr>
          <w:ilvl w:val="1"/>
          <w:numId w:val="3"/>
        </w:numPr>
        <w:spacing w:after="0" w:line="240" w:lineRule="auto"/>
        <w:ind w:left="0" w:firstLine="709"/>
        <w:jc w:val="both"/>
        <w:rPr>
          <w:spacing w:val="-6"/>
          <w:sz w:val="24"/>
          <w:szCs w:val="24"/>
        </w:rPr>
      </w:pPr>
      <w:r w:rsidRPr="00AF4FCD">
        <w:rPr>
          <w:b/>
          <w:bCs/>
          <w:spacing w:val="-6"/>
          <w:sz w:val="24"/>
          <w:szCs w:val="24"/>
        </w:rPr>
        <w:t>Место проведения аукциона в электронной форме:</w:t>
      </w:r>
      <w:r w:rsidRPr="00AF4FCD">
        <w:rPr>
          <w:bCs/>
          <w:spacing w:val="-6"/>
          <w:sz w:val="24"/>
          <w:szCs w:val="24"/>
        </w:rPr>
        <w:t xml:space="preserve"> электронная площадка</w:t>
      </w:r>
      <w:r w:rsidRPr="00AF4FCD">
        <w:rPr>
          <w:b/>
          <w:bCs/>
          <w:spacing w:val="-6"/>
          <w:sz w:val="24"/>
          <w:szCs w:val="24"/>
        </w:rPr>
        <w:t xml:space="preserve"> - </w:t>
      </w:r>
      <w:r w:rsidRPr="00AF4FCD">
        <w:rPr>
          <w:bCs/>
          <w:spacing w:val="-6"/>
          <w:sz w:val="24"/>
          <w:szCs w:val="24"/>
        </w:rPr>
        <w:t xml:space="preserve">универсальная торговая платформа ЗАО «Сбербанк-АСТ» в торговой секции «Приватизация, аренда и продажа прав» </w:t>
      </w:r>
      <w:hyperlink r:id="rId11" w:history="1">
        <w:r w:rsidRPr="00AF4FCD">
          <w:rPr>
            <w:rStyle w:val="a3"/>
            <w:bCs/>
            <w:spacing w:val="-6"/>
            <w:sz w:val="24"/>
            <w:u w:val="none"/>
          </w:rPr>
          <w:t>http://utp.sberbank-ast.ru</w:t>
        </w:r>
      </w:hyperlink>
      <w:r w:rsidRPr="00AF4FCD">
        <w:rPr>
          <w:bCs/>
          <w:spacing w:val="-6"/>
          <w:sz w:val="24"/>
          <w:szCs w:val="24"/>
        </w:rPr>
        <w:t xml:space="preserve"> (далее – электронная площадка).</w:t>
      </w:r>
    </w:p>
    <w:p w14:paraId="3F8BEDC9" w14:textId="77777777" w:rsidR="00BF04CC" w:rsidRPr="00AF4FCD" w:rsidRDefault="00BF04CC" w:rsidP="00BF04CC">
      <w:pPr>
        <w:pStyle w:val="a5"/>
        <w:numPr>
          <w:ilvl w:val="1"/>
          <w:numId w:val="3"/>
        </w:numPr>
        <w:spacing w:after="0" w:line="240" w:lineRule="auto"/>
        <w:ind w:left="0" w:firstLine="709"/>
        <w:jc w:val="both"/>
        <w:rPr>
          <w:spacing w:val="-6"/>
          <w:sz w:val="24"/>
          <w:szCs w:val="24"/>
        </w:rPr>
      </w:pPr>
      <w:r w:rsidRPr="00AF4FCD">
        <w:rPr>
          <w:b/>
          <w:spacing w:val="-6"/>
          <w:sz w:val="24"/>
          <w:szCs w:val="24"/>
        </w:rPr>
        <w:t>Способ приватизации (форма подачи предложений о цене)</w:t>
      </w:r>
      <w:r w:rsidRPr="00AF4FCD">
        <w:rPr>
          <w:spacing w:val="-6"/>
          <w:sz w:val="24"/>
          <w:szCs w:val="24"/>
        </w:rPr>
        <w:t xml:space="preserve"> – </w:t>
      </w:r>
      <w:r w:rsidRPr="00AF4FCD">
        <w:rPr>
          <w:bCs/>
          <w:spacing w:val="-6"/>
          <w:sz w:val="24"/>
          <w:szCs w:val="24"/>
        </w:rPr>
        <w:t xml:space="preserve">продажа муниципального имущества на </w:t>
      </w:r>
      <w:r w:rsidRPr="00AF4FCD">
        <w:rPr>
          <w:spacing w:val="-6"/>
          <w:sz w:val="24"/>
          <w:szCs w:val="24"/>
        </w:rPr>
        <w:t xml:space="preserve">аукционе </w:t>
      </w:r>
      <w:r w:rsidRPr="00AF4FCD">
        <w:rPr>
          <w:bCs/>
          <w:spacing w:val="-6"/>
          <w:sz w:val="24"/>
          <w:szCs w:val="24"/>
        </w:rPr>
        <w:t>в электронной форме, открытом по составу участников и по форме подачи предложений о цене</w:t>
      </w:r>
      <w:r w:rsidRPr="00AF4FCD">
        <w:rPr>
          <w:spacing w:val="-6"/>
          <w:sz w:val="24"/>
          <w:szCs w:val="24"/>
        </w:rPr>
        <w:t>.</w:t>
      </w:r>
    </w:p>
    <w:p w14:paraId="762E062B" w14:textId="77777777" w:rsidR="00BF04CC" w:rsidRPr="00AF4FCD" w:rsidRDefault="00BF04CC" w:rsidP="00BF04CC">
      <w:pPr>
        <w:pStyle w:val="a5"/>
        <w:numPr>
          <w:ilvl w:val="1"/>
          <w:numId w:val="3"/>
        </w:numPr>
        <w:spacing w:after="0" w:line="240" w:lineRule="auto"/>
        <w:ind w:left="0" w:firstLine="709"/>
        <w:jc w:val="both"/>
        <w:rPr>
          <w:spacing w:val="-6"/>
          <w:sz w:val="24"/>
          <w:szCs w:val="24"/>
        </w:rPr>
      </w:pPr>
      <w:r w:rsidRPr="00AF4FCD">
        <w:rPr>
          <w:b/>
          <w:spacing w:val="-6"/>
          <w:sz w:val="24"/>
          <w:szCs w:val="24"/>
        </w:rPr>
        <w:t xml:space="preserve">Место, сроки подачи (приема) заявок, определения участников и подведения </w:t>
      </w:r>
    </w:p>
    <w:p w14:paraId="5EAF8AC4" w14:textId="77777777" w:rsidR="00BF04CC" w:rsidRPr="00AF4FCD" w:rsidRDefault="00BF04CC" w:rsidP="00BF04CC">
      <w:pPr>
        <w:spacing w:after="0" w:line="240" w:lineRule="auto"/>
        <w:jc w:val="both"/>
        <w:rPr>
          <w:rFonts w:ascii="Times New Roman" w:hAnsi="Times New Roman" w:cs="Times New Roman"/>
          <w:spacing w:val="-6"/>
          <w:sz w:val="24"/>
          <w:szCs w:val="24"/>
        </w:rPr>
      </w:pPr>
      <w:r w:rsidRPr="00AF4FCD">
        <w:rPr>
          <w:rFonts w:ascii="Times New Roman" w:hAnsi="Times New Roman" w:cs="Times New Roman"/>
          <w:b/>
          <w:spacing w:val="-6"/>
          <w:sz w:val="24"/>
          <w:szCs w:val="24"/>
        </w:rPr>
        <w:lastRenderedPageBreak/>
        <w:t>итогов аукциона (проведения аукциона)</w:t>
      </w:r>
      <w:r w:rsidRPr="00AF4FCD">
        <w:rPr>
          <w:rFonts w:ascii="Times New Roman" w:hAnsi="Times New Roman" w:cs="Times New Roman"/>
          <w:spacing w:val="-6"/>
          <w:sz w:val="24"/>
          <w:szCs w:val="24"/>
        </w:rPr>
        <w:t xml:space="preserve"> (указанное в настоящем информационном сообщении время московское, при исчислении сроков, указанных в настоящем информационном сообщении, принимается время сервера электронной площадки):</w:t>
      </w:r>
    </w:p>
    <w:p w14:paraId="0F6B77D1" w14:textId="77777777" w:rsidR="00BF04CC" w:rsidRPr="00AF4FCD" w:rsidRDefault="00BF04CC" w:rsidP="00BF04CC">
      <w:pPr>
        <w:spacing w:after="0" w:line="240" w:lineRule="auto"/>
        <w:ind w:firstLine="709"/>
        <w:jc w:val="both"/>
        <w:rPr>
          <w:rFonts w:ascii="Times New Roman" w:hAnsi="Times New Roman" w:cs="Times New Roman"/>
          <w:bCs/>
          <w:spacing w:val="-6"/>
          <w:sz w:val="24"/>
          <w:szCs w:val="24"/>
        </w:rPr>
      </w:pPr>
      <w:r w:rsidRPr="00AF4FCD">
        <w:rPr>
          <w:rFonts w:ascii="Times New Roman" w:hAnsi="Times New Roman" w:cs="Times New Roman"/>
          <w:b/>
          <w:spacing w:val="-6"/>
          <w:sz w:val="24"/>
          <w:szCs w:val="24"/>
        </w:rPr>
        <w:t>дата, время и место начала приема заявок на участие в аукционе</w:t>
      </w:r>
      <w:r w:rsidRPr="00AF4FCD">
        <w:rPr>
          <w:rFonts w:ascii="Times New Roman" w:hAnsi="Times New Roman" w:cs="Times New Roman"/>
          <w:spacing w:val="-6"/>
          <w:sz w:val="24"/>
          <w:szCs w:val="24"/>
        </w:rPr>
        <w:t xml:space="preserve"> – 14 апреля 2026</w:t>
      </w:r>
      <w:r w:rsidRPr="00AF4FCD">
        <w:rPr>
          <w:rFonts w:ascii="Times New Roman" w:hAnsi="Times New Roman" w:cs="Times New Roman"/>
          <w:bCs/>
          <w:spacing w:val="-6"/>
          <w:sz w:val="24"/>
          <w:szCs w:val="24"/>
        </w:rPr>
        <w:t xml:space="preserve"> года с 09 час. 00 мин. (время московское) на электронной площадке </w:t>
      </w:r>
      <w:hyperlink r:id="rId12" w:history="1">
        <w:r w:rsidRPr="00AF4FCD">
          <w:rPr>
            <w:rStyle w:val="a3"/>
            <w:bCs/>
            <w:spacing w:val="-6"/>
            <w:sz w:val="24"/>
            <w:u w:val="none"/>
          </w:rPr>
          <w:t>http://utp.sberbank-ast.ru</w:t>
        </w:r>
      </w:hyperlink>
      <w:r w:rsidRPr="00AF4FCD">
        <w:rPr>
          <w:rFonts w:ascii="Times New Roman" w:hAnsi="Times New Roman" w:cs="Times New Roman"/>
          <w:bCs/>
          <w:spacing w:val="-6"/>
          <w:sz w:val="24"/>
          <w:szCs w:val="24"/>
        </w:rPr>
        <w:t>;</w:t>
      </w:r>
    </w:p>
    <w:p w14:paraId="28E05502" w14:textId="77777777" w:rsidR="00BF04CC" w:rsidRDefault="00BF04CC" w:rsidP="00BF04CC">
      <w:pPr>
        <w:spacing w:after="0" w:line="240" w:lineRule="auto"/>
        <w:ind w:firstLine="709"/>
        <w:jc w:val="both"/>
        <w:rPr>
          <w:rFonts w:ascii="Times New Roman" w:hAnsi="Times New Roman" w:cs="Times New Roman"/>
          <w:spacing w:val="-6"/>
          <w:sz w:val="24"/>
          <w:szCs w:val="24"/>
        </w:rPr>
      </w:pPr>
      <w:r w:rsidRPr="00AF4FCD">
        <w:rPr>
          <w:rFonts w:ascii="Times New Roman" w:hAnsi="Times New Roman" w:cs="Times New Roman"/>
          <w:b/>
          <w:spacing w:val="-6"/>
          <w:sz w:val="24"/>
          <w:szCs w:val="24"/>
        </w:rPr>
        <w:t>дата, время и место окончания приема заявок на участие в аукционе</w:t>
      </w:r>
      <w:r w:rsidRPr="00AF4FCD">
        <w:rPr>
          <w:rFonts w:ascii="Times New Roman" w:hAnsi="Times New Roman" w:cs="Times New Roman"/>
          <w:spacing w:val="-6"/>
          <w:sz w:val="24"/>
          <w:szCs w:val="24"/>
        </w:rPr>
        <w:t xml:space="preserve"> – </w:t>
      </w:r>
      <w:r w:rsidRPr="00AF4FCD">
        <w:rPr>
          <w:rFonts w:ascii="Times New Roman" w:hAnsi="Times New Roman" w:cs="Times New Roman"/>
          <w:bCs/>
          <w:spacing w:val="-6"/>
          <w:sz w:val="24"/>
          <w:szCs w:val="24"/>
        </w:rPr>
        <w:t>04 мая 2026 года</w:t>
      </w:r>
      <w:r>
        <w:rPr>
          <w:rFonts w:ascii="Times New Roman" w:hAnsi="Times New Roman" w:cs="Times New Roman"/>
          <w:bCs/>
          <w:spacing w:val="-6"/>
          <w:sz w:val="24"/>
          <w:szCs w:val="24"/>
        </w:rPr>
        <w:t xml:space="preserve"> в 11 час. 00 мин. (время московское) на электронной площадке http://utp.sberbank-ast.ru;</w:t>
      </w:r>
    </w:p>
    <w:p w14:paraId="4129FD87" w14:textId="77777777" w:rsidR="00BF04CC" w:rsidRDefault="00BF04CC" w:rsidP="00BF04CC">
      <w:pPr>
        <w:tabs>
          <w:tab w:val="left" w:pos="8820"/>
        </w:tabs>
        <w:spacing w:after="0" w:line="240" w:lineRule="auto"/>
        <w:ind w:firstLine="709"/>
        <w:jc w:val="both"/>
        <w:rPr>
          <w:rFonts w:ascii="Times New Roman" w:hAnsi="Times New Roman" w:cs="Times New Roman"/>
          <w:spacing w:val="-6"/>
          <w:sz w:val="24"/>
          <w:szCs w:val="24"/>
        </w:rPr>
      </w:pPr>
      <w:r>
        <w:rPr>
          <w:rFonts w:ascii="Times New Roman" w:hAnsi="Times New Roman" w:cs="Times New Roman"/>
          <w:b/>
          <w:spacing w:val="-6"/>
          <w:sz w:val="24"/>
          <w:szCs w:val="24"/>
        </w:rPr>
        <w:t>дата определения участников аукциона</w:t>
      </w:r>
      <w:r>
        <w:rPr>
          <w:rFonts w:ascii="Times New Roman" w:hAnsi="Times New Roman" w:cs="Times New Roman"/>
          <w:spacing w:val="-6"/>
          <w:sz w:val="24"/>
          <w:szCs w:val="24"/>
        </w:rPr>
        <w:t xml:space="preserve"> – 05 мая 2026 года;</w:t>
      </w:r>
    </w:p>
    <w:p w14:paraId="02EFE8AE" w14:textId="77777777" w:rsidR="00BF04CC" w:rsidRDefault="00BF04CC" w:rsidP="00BF04CC">
      <w:pPr>
        <w:spacing w:after="0" w:line="240" w:lineRule="auto"/>
        <w:ind w:firstLine="709"/>
        <w:jc w:val="both"/>
        <w:rPr>
          <w:rFonts w:ascii="Times New Roman" w:hAnsi="Times New Roman" w:cs="Times New Roman"/>
          <w:bCs/>
          <w:spacing w:val="-6"/>
          <w:sz w:val="24"/>
          <w:szCs w:val="24"/>
        </w:rPr>
      </w:pPr>
      <w:r>
        <w:rPr>
          <w:rFonts w:ascii="Times New Roman" w:hAnsi="Times New Roman" w:cs="Times New Roman"/>
          <w:b/>
          <w:spacing w:val="-6"/>
          <w:sz w:val="24"/>
          <w:szCs w:val="24"/>
        </w:rPr>
        <w:t xml:space="preserve">дата, время и место проведения аукциона </w:t>
      </w:r>
      <w:r>
        <w:rPr>
          <w:rFonts w:ascii="Times New Roman" w:hAnsi="Times New Roman" w:cs="Times New Roman"/>
          <w:bCs/>
          <w:spacing w:val="-6"/>
          <w:sz w:val="24"/>
          <w:szCs w:val="24"/>
        </w:rPr>
        <w:t>(начала приема предложений от участников аукциона) – 07 мая 2026 года в 11 час. 00 мин. (время московское) на электронной площадке http://utp.sberbank-ast.ru;</w:t>
      </w:r>
    </w:p>
    <w:p w14:paraId="48BE1D5F" w14:textId="77777777" w:rsidR="00BF04CC" w:rsidRDefault="00BF04CC" w:rsidP="00BF04CC">
      <w:pPr>
        <w:tabs>
          <w:tab w:val="left" w:pos="8820"/>
        </w:tabs>
        <w:spacing w:after="0" w:line="240" w:lineRule="auto"/>
        <w:ind w:firstLine="709"/>
        <w:jc w:val="both"/>
        <w:rPr>
          <w:rFonts w:ascii="Times New Roman" w:hAnsi="Times New Roman" w:cs="Times New Roman"/>
          <w:spacing w:val="-6"/>
          <w:sz w:val="24"/>
          <w:szCs w:val="24"/>
        </w:rPr>
      </w:pPr>
      <w:r>
        <w:rPr>
          <w:rFonts w:ascii="Times New Roman" w:hAnsi="Times New Roman" w:cs="Times New Roman"/>
          <w:b/>
          <w:spacing w:val="-6"/>
          <w:sz w:val="24"/>
          <w:szCs w:val="24"/>
        </w:rPr>
        <w:t>подведение итогов аукциона</w:t>
      </w:r>
      <w:r w:rsidRPr="005A2EF7">
        <w:rPr>
          <w:rFonts w:ascii="Times New Roman" w:hAnsi="Times New Roman" w:cs="Times New Roman"/>
          <w:b/>
          <w:spacing w:val="-6"/>
          <w:sz w:val="24"/>
          <w:szCs w:val="24"/>
        </w:rPr>
        <w:t>:</w:t>
      </w:r>
      <w:r w:rsidRPr="005A2EF7">
        <w:rPr>
          <w:rFonts w:ascii="Times New Roman" w:hAnsi="Times New Roman" w:cs="Times New Roman"/>
          <w:spacing w:val="-6"/>
          <w:sz w:val="24"/>
          <w:szCs w:val="24"/>
        </w:rPr>
        <w:t xml:space="preserve"> 07 мая 2026</w:t>
      </w:r>
      <w:r>
        <w:rPr>
          <w:rFonts w:ascii="Times New Roman" w:hAnsi="Times New Roman" w:cs="Times New Roman"/>
          <w:spacing w:val="-6"/>
          <w:sz w:val="24"/>
          <w:szCs w:val="24"/>
        </w:rPr>
        <w:t xml:space="preserve"> года по адресу: Орловская область, </w:t>
      </w:r>
      <w:r>
        <w:rPr>
          <w:rFonts w:ascii="Times New Roman" w:hAnsi="Times New Roman" w:cs="Times New Roman"/>
          <w:spacing w:val="-6"/>
          <w:sz w:val="24"/>
          <w:szCs w:val="24"/>
        </w:rPr>
        <w:br/>
        <w:t>Покровский район, с. Дросково, ул. Советская, д. 66, процедура аукциона считается завершенной со времени подписания протокола об итогах аукциона.</w:t>
      </w:r>
    </w:p>
    <w:p w14:paraId="4079AE44" w14:textId="77777777" w:rsidR="00BF04CC" w:rsidRDefault="00BF04CC" w:rsidP="00BF04CC">
      <w:pPr>
        <w:pStyle w:val="a5"/>
        <w:numPr>
          <w:ilvl w:val="1"/>
          <w:numId w:val="3"/>
        </w:numPr>
        <w:tabs>
          <w:tab w:val="left" w:pos="0"/>
        </w:tabs>
        <w:spacing w:after="0" w:line="240" w:lineRule="auto"/>
        <w:ind w:left="0" w:firstLine="709"/>
        <w:jc w:val="both"/>
        <w:rPr>
          <w:b/>
          <w:spacing w:val="-6"/>
          <w:sz w:val="24"/>
          <w:szCs w:val="24"/>
        </w:rPr>
      </w:pPr>
      <w:r>
        <w:rPr>
          <w:b/>
          <w:spacing w:val="-6"/>
          <w:sz w:val="24"/>
          <w:szCs w:val="24"/>
        </w:rPr>
        <w:t>Информация об имуществе (лоте), выставляемом на аукцион в электронной форме:</w:t>
      </w:r>
    </w:p>
    <w:p w14:paraId="171F2EA3" w14:textId="77777777" w:rsidR="00BF04CC" w:rsidRDefault="00BF04CC" w:rsidP="00BF04CC">
      <w:pPr>
        <w:pStyle w:val="a5"/>
        <w:numPr>
          <w:ilvl w:val="2"/>
          <w:numId w:val="3"/>
        </w:numPr>
        <w:spacing w:after="0" w:line="240" w:lineRule="auto"/>
        <w:ind w:left="0" w:firstLine="709"/>
        <w:jc w:val="both"/>
        <w:rPr>
          <w:b/>
          <w:spacing w:val="-6"/>
          <w:sz w:val="24"/>
          <w:szCs w:val="24"/>
        </w:rPr>
      </w:pPr>
      <w:r>
        <w:rPr>
          <w:b/>
          <w:spacing w:val="-6"/>
          <w:sz w:val="24"/>
          <w:szCs w:val="24"/>
        </w:rPr>
        <w:t>лот № 1:</w:t>
      </w:r>
    </w:p>
    <w:p w14:paraId="224CE514" w14:textId="77777777" w:rsidR="00BF04CC" w:rsidRDefault="00BF04CC" w:rsidP="00BF04CC">
      <w:pPr>
        <w:pStyle w:val="a5"/>
        <w:numPr>
          <w:ilvl w:val="0"/>
          <w:numId w:val="5"/>
        </w:numPr>
        <w:tabs>
          <w:tab w:val="left" w:pos="0"/>
        </w:tabs>
        <w:spacing w:after="0" w:line="240" w:lineRule="auto"/>
        <w:ind w:left="0" w:firstLine="709"/>
        <w:jc w:val="both"/>
        <w:rPr>
          <w:sz w:val="24"/>
          <w:szCs w:val="24"/>
        </w:rPr>
      </w:pPr>
      <w:r>
        <w:rPr>
          <w:sz w:val="24"/>
          <w:szCs w:val="24"/>
        </w:rPr>
        <w:t>муниципальное недвижимое имущество – здание МОУ «</w:t>
      </w:r>
      <w:proofErr w:type="spellStart"/>
      <w:r>
        <w:rPr>
          <w:sz w:val="24"/>
          <w:szCs w:val="24"/>
        </w:rPr>
        <w:t>Сетеневская</w:t>
      </w:r>
      <w:proofErr w:type="spellEnd"/>
      <w:r>
        <w:rPr>
          <w:sz w:val="24"/>
          <w:szCs w:val="24"/>
        </w:rPr>
        <w:t xml:space="preserve"> начальная общеобразовательная школа», назначение - нежилое, этаж 1, общей площадью 309,4 </w:t>
      </w:r>
      <w:proofErr w:type="spellStart"/>
      <w:r>
        <w:rPr>
          <w:sz w:val="24"/>
          <w:szCs w:val="24"/>
        </w:rPr>
        <w:t>кв.м</w:t>
      </w:r>
      <w:proofErr w:type="spellEnd"/>
      <w:r>
        <w:rPr>
          <w:sz w:val="24"/>
          <w:szCs w:val="24"/>
        </w:rPr>
        <w:t xml:space="preserve">., кадастровый номер 57:18:1380101:255, адрес (местонахождение) объекта: Российская Федерация, Орловская область, р-н Покровский, с/п Дросковское, д Сетенево; с земельным участком, категория земель: земли населённых пунктов, разрешенное использование: для обслуживания зданий и сооружений, общая площадь 2118 </w:t>
      </w:r>
      <w:proofErr w:type="spellStart"/>
      <w:r>
        <w:rPr>
          <w:sz w:val="24"/>
          <w:szCs w:val="24"/>
        </w:rPr>
        <w:t>кв.м</w:t>
      </w:r>
      <w:proofErr w:type="spellEnd"/>
      <w:r>
        <w:rPr>
          <w:sz w:val="24"/>
          <w:szCs w:val="24"/>
        </w:rPr>
        <w:t xml:space="preserve">., адрес (местонахождение) объекта: Российская Федерация, Орловская область, р-н Покровский, д Сетенево </w:t>
      </w:r>
    </w:p>
    <w:p w14:paraId="7AFCFD24" w14:textId="77777777" w:rsidR="00BF04CC" w:rsidRDefault="00BF04CC" w:rsidP="00BF04CC">
      <w:pPr>
        <w:spacing w:after="0" w:line="240" w:lineRule="auto"/>
        <w:ind w:firstLine="709"/>
        <w:jc w:val="both"/>
        <w:rPr>
          <w:rFonts w:ascii="Times New Roman" w:hAnsi="Times New Roman" w:cs="Times New Roman"/>
          <w:spacing w:val="-4"/>
          <w:sz w:val="24"/>
          <w:szCs w:val="24"/>
        </w:rPr>
      </w:pPr>
      <w:r>
        <w:rPr>
          <w:rFonts w:ascii="Times New Roman" w:hAnsi="Times New Roman" w:cs="Times New Roman"/>
          <w:b/>
          <w:spacing w:val="-6"/>
          <w:sz w:val="24"/>
          <w:szCs w:val="24"/>
        </w:rPr>
        <w:t xml:space="preserve">Начальная цена лота </w:t>
      </w:r>
      <w:r>
        <w:rPr>
          <w:rFonts w:ascii="Times New Roman" w:hAnsi="Times New Roman" w:cs="Times New Roman"/>
          <w:spacing w:val="-4"/>
          <w:sz w:val="24"/>
          <w:szCs w:val="24"/>
        </w:rPr>
        <w:t xml:space="preserve">составляет </w:t>
      </w:r>
      <w:r>
        <w:rPr>
          <w:rFonts w:ascii="Times New Roman" w:hAnsi="Times New Roman" w:cs="Times New Roman"/>
          <w:color w:val="000000" w:themeColor="text1"/>
          <w:sz w:val="24"/>
          <w:szCs w:val="24"/>
        </w:rPr>
        <w:t>1 104 000,00 (Один миллион сто четыре тысячи) рублей 00 копеек,</w:t>
      </w:r>
      <w:r>
        <w:rPr>
          <w:rFonts w:ascii="Times New Roman" w:hAnsi="Times New Roman" w:cs="Times New Roman"/>
          <w:spacing w:val="-4"/>
          <w:sz w:val="24"/>
          <w:szCs w:val="24"/>
        </w:rPr>
        <w:t xml:space="preserve"> из них</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559"/>
      </w:tblGrid>
      <w:tr w:rsidR="00BF04CC" w14:paraId="246F4ACC" w14:textId="77777777" w:rsidTr="00BF04CC">
        <w:tc>
          <w:tcPr>
            <w:tcW w:w="8364" w:type="dxa"/>
            <w:tcBorders>
              <w:top w:val="single" w:sz="4" w:space="0" w:color="auto"/>
              <w:left w:val="single" w:sz="4" w:space="0" w:color="auto"/>
              <w:bottom w:val="single" w:sz="4" w:space="0" w:color="auto"/>
              <w:right w:val="single" w:sz="4" w:space="0" w:color="auto"/>
            </w:tcBorders>
            <w:hideMark/>
          </w:tcPr>
          <w:p w14:paraId="568835DA" w14:textId="77777777" w:rsidR="00BF04CC" w:rsidRDefault="00BF04CC">
            <w:pPr>
              <w:spacing w:after="0" w:line="240" w:lineRule="auto"/>
              <w:jc w:val="center"/>
              <w:rPr>
                <w:rFonts w:ascii="Times New Roman" w:hAnsi="Times New Roman" w:cs="Times New Roman"/>
                <w:spacing w:val="-4"/>
                <w:sz w:val="24"/>
                <w:szCs w:val="24"/>
                <w:lang w:eastAsia="en-US"/>
              </w:rPr>
            </w:pPr>
            <w:r>
              <w:rPr>
                <w:rFonts w:ascii="Times New Roman" w:hAnsi="Times New Roman" w:cs="Times New Roman"/>
                <w:b/>
                <w:bCs/>
                <w:sz w:val="24"/>
                <w:szCs w:val="24"/>
                <w:lang w:eastAsia="en-US"/>
              </w:rPr>
              <w:t>Наименование объекта</w:t>
            </w:r>
          </w:p>
        </w:tc>
        <w:tc>
          <w:tcPr>
            <w:tcW w:w="1559" w:type="dxa"/>
            <w:tcBorders>
              <w:top w:val="single" w:sz="4" w:space="0" w:color="auto"/>
              <w:left w:val="single" w:sz="4" w:space="0" w:color="auto"/>
              <w:bottom w:val="single" w:sz="4" w:space="0" w:color="auto"/>
              <w:right w:val="single" w:sz="4" w:space="0" w:color="auto"/>
            </w:tcBorders>
            <w:hideMark/>
          </w:tcPr>
          <w:p w14:paraId="4286DC10" w14:textId="77777777" w:rsidR="00BF04CC" w:rsidRDefault="00BF04CC">
            <w:pPr>
              <w:autoSpaceDE w:val="0"/>
              <w:autoSpaceDN w:val="0"/>
              <w:adjustRightInd w:val="0"/>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Результат</w:t>
            </w:r>
          </w:p>
          <w:p w14:paraId="4AB532EB" w14:textId="77777777" w:rsidR="00BF04CC" w:rsidRDefault="00BF04CC">
            <w:pPr>
              <w:autoSpaceDE w:val="0"/>
              <w:autoSpaceDN w:val="0"/>
              <w:adjustRightInd w:val="0"/>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оценки, руб.</w:t>
            </w:r>
          </w:p>
        </w:tc>
      </w:tr>
      <w:tr w:rsidR="00BF04CC" w14:paraId="14655C8A" w14:textId="77777777" w:rsidTr="00BF04CC">
        <w:tc>
          <w:tcPr>
            <w:tcW w:w="8364" w:type="dxa"/>
            <w:tcBorders>
              <w:top w:val="single" w:sz="4" w:space="0" w:color="auto"/>
              <w:left w:val="single" w:sz="4" w:space="0" w:color="auto"/>
              <w:bottom w:val="single" w:sz="4" w:space="0" w:color="auto"/>
              <w:right w:val="single" w:sz="4" w:space="0" w:color="auto"/>
            </w:tcBorders>
            <w:hideMark/>
          </w:tcPr>
          <w:p w14:paraId="5C953D63" w14:textId="77777777" w:rsidR="00BF04CC" w:rsidRDefault="00BF04CC">
            <w:pPr>
              <w:pStyle w:val="Default"/>
              <w:spacing w:line="276" w:lineRule="auto"/>
              <w:jc w:val="both"/>
              <w:rPr>
                <w:spacing w:val="-4"/>
                <w:lang w:eastAsia="en-US"/>
              </w:rPr>
            </w:pPr>
            <w:r>
              <w:rPr>
                <w:lang w:eastAsia="en-US"/>
              </w:rPr>
              <w:t>здание МОУ «</w:t>
            </w:r>
            <w:proofErr w:type="spellStart"/>
            <w:r>
              <w:rPr>
                <w:lang w:eastAsia="en-US"/>
              </w:rPr>
              <w:t>Сетеневская</w:t>
            </w:r>
            <w:proofErr w:type="spellEnd"/>
            <w:r>
              <w:rPr>
                <w:lang w:eastAsia="en-US"/>
              </w:rPr>
              <w:t xml:space="preserve"> начальная общеобразовательная школа», назначение – нежилое, этаж 1, общей площадью 309,4 </w:t>
            </w:r>
            <w:proofErr w:type="spellStart"/>
            <w:r>
              <w:rPr>
                <w:lang w:eastAsia="en-US"/>
              </w:rPr>
              <w:t>кв.м</w:t>
            </w:r>
            <w:proofErr w:type="spellEnd"/>
            <w:r>
              <w:rPr>
                <w:lang w:eastAsia="en-US"/>
              </w:rPr>
              <w:t>., кадастровый номер 57:18:1380101:255, адрес (местонахождение) объекта: Российская Федерация, Орловская область, р-н Покровский, с/п Дросковское, д Сетенево</w:t>
            </w:r>
          </w:p>
        </w:tc>
        <w:tc>
          <w:tcPr>
            <w:tcW w:w="1559" w:type="dxa"/>
            <w:tcBorders>
              <w:top w:val="single" w:sz="4" w:space="0" w:color="auto"/>
              <w:left w:val="single" w:sz="4" w:space="0" w:color="auto"/>
              <w:bottom w:val="single" w:sz="4" w:space="0" w:color="auto"/>
              <w:right w:val="single" w:sz="4" w:space="0" w:color="auto"/>
            </w:tcBorders>
          </w:tcPr>
          <w:p w14:paraId="6460F187" w14:textId="77777777" w:rsidR="00BF04CC" w:rsidRDefault="00BF04CC">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916 320,00</w:t>
            </w:r>
          </w:p>
          <w:p w14:paraId="761EBDD4" w14:textId="77777777" w:rsidR="00BF04CC" w:rsidRDefault="00BF04CC">
            <w:pPr>
              <w:spacing w:after="0" w:line="240" w:lineRule="auto"/>
              <w:jc w:val="center"/>
              <w:rPr>
                <w:rFonts w:ascii="Times New Roman" w:hAnsi="Times New Roman" w:cs="Times New Roman"/>
                <w:sz w:val="24"/>
                <w:szCs w:val="24"/>
                <w:lang w:eastAsia="en-US"/>
              </w:rPr>
            </w:pPr>
          </w:p>
        </w:tc>
      </w:tr>
      <w:tr w:rsidR="00BF04CC" w14:paraId="56589CBB" w14:textId="77777777" w:rsidTr="00BF04CC">
        <w:tc>
          <w:tcPr>
            <w:tcW w:w="8364" w:type="dxa"/>
            <w:tcBorders>
              <w:top w:val="single" w:sz="4" w:space="0" w:color="auto"/>
              <w:left w:val="single" w:sz="4" w:space="0" w:color="auto"/>
              <w:bottom w:val="single" w:sz="4" w:space="0" w:color="auto"/>
              <w:right w:val="single" w:sz="4" w:space="0" w:color="auto"/>
            </w:tcBorders>
            <w:hideMark/>
          </w:tcPr>
          <w:p w14:paraId="0F9BCA9D" w14:textId="77777777" w:rsidR="00BF04CC" w:rsidRDefault="00BF04CC">
            <w:pPr>
              <w:autoSpaceDE w:val="0"/>
              <w:autoSpaceDN w:val="0"/>
              <w:adjustRightInd w:val="0"/>
              <w:spacing w:after="0" w:line="240" w:lineRule="auto"/>
              <w:jc w:val="both"/>
              <w:rPr>
                <w:rFonts w:ascii="Times New Roman" w:hAnsi="Times New Roman" w:cs="Times New Roman"/>
                <w:spacing w:val="-4"/>
                <w:sz w:val="24"/>
                <w:szCs w:val="24"/>
                <w:lang w:eastAsia="en-US"/>
              </w:rPr>
            </w:pPr>
            <w:r>
              <w:rPr>
                <w:rFonts w:ascii="Times New Roman" w:hAnsi="Times New Roman" w:cs="Times New Roman"/>
                <w:sz w:val="24"/>
                <w:szCs w:val="24"/>
                <w:lang w:eastAsia="en-US"/>
              </w:rPr>
              <w:t xml:space="preserve">земельный участок, категория земель: земли населённых пунктов, вид разрешенного использования: для обслуживания зданий и сооружений, общая площадь 2118 </w:t>
            </w: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кадастровый номер 57:18:1380101:204, адрес (местонахождение) объекта: Российская Федерация, Орловская область, р-н Покровский, д Сетенево</w:t>
            </w:r>
          </w:p>
        </w:tc>
        <w:tc>
          <w:tcPr>
            <w:tcW w:w="1559" w:type="dxa"/>
            <w:tcBorders>
              <w:top w:val="single" w:sz="4" w:space="0" w:color="auto"/>
              <w:left w:val="single" w:sz="4" w:space="0" w:color="auto"/>
              <w:bottom w:val="single" w:sz="4" w:space="0" w:color="auto"/>
              <w:right w:val="single" w:sz="4" w:space="0" w:color="auto"/>
            </w:tcBorders>
            <w:hideMark/>
          </w:tcPr>
          <w:p w14:paraId="66B8B084" w14:textId="77777777" w:rsidR="00BF04CC" w:rsidRDefault="00BF04CC">
            <w:pPr>
              <w:autoSpaceDE w:val="0"/>
              <w:autoSpaceDN w:val="0"/>
              <w:adjustRightInd w:val="0"/>
              <w:spacing w:after="0" w:line="240" w:lineRule="auto"/>
              <w:jc w:val="center"/>
              <w:rPr>
                <w:rFonts w:ascii="Times New Roman" w:hAnsi="Times New Roman" w:cs="Times New Roman"/>
                <w:spacing w:val="-4"/>
                <w:sz w:val="24"/>
                <w:szCs w:val="24"/>
                <w:lang w:eastAsia="en-US"/>
              </w:rPr>
            </w:pPr>
            <w:r>
              <w:rPr>
                <w:rFonts w:ascii="Times New Roman" w:hAnsi="Times New Roman" w:cs="Times New Roman"/>
                <w:sz w:val="24"/>
                <w:szCs w:val="24"/>
                <w:lang w:eastAsia="en-US"/>
              </w:rPr>
              <w:t>187 680,00</w:t>
            </w:r>
          </w:p>
        </w:tc>
      </w:tr>
      <w:tr w:rsidR="00BF04CC" w14:paraId="47A56A2B" w14:textId="77777777" w:rsidTr="00BF04CC">
        <w:tc>
          <w:tcPr>
            <w:tcW w:w="8364" w:type="dxa"/>
            <w:tcBorders>
              <w:top w:val="single" w:sz="4" w:space="0" w:color="auto"/>
              <w:left w:val="single" w:sz="4" w:space="0" w:color="auto"/>
              <w:bottom w:val="single" w:sz="4" w:space="0" w:color="auto"/>
              <w:right w:val="single" w:sz="4" w:space="0" w:color="auto"/>
            </w:tcBorders>
            <w:hideMark/>
          </w:tcPr>
          <w:p w14:paraId="2081978A" w14:textId="77777777" w:rsidR="00BF04CC" w:rsidRDefault="00BF04CC">
            <w:pPr>
              <w:autoSpaceDE w:val="0"/>
              <w:autoSpaceDN w:val="0"/>
              <w:adjustRightInd w:val="0"/>
              <w:spacing w:after="0" w:line="240" w:lineRule="auto"/>
              <w:rPr>
                <w:rFonts w:ascii="Times New Roman" w:hAnsi="Times New Roman" w:cs="Times New Roman"/>
                <w:sz w:val="24"/>
                <w:szCs w:val="24"/>
                <w:lang w:eastAsia="en-US"/>
              </w:rPr>
            </w:pPr>
            <w:r>
              <w:rPr>
                <w:rFonts w:ascii="Times New Roman" w:hAnsi="Times New Roman" w:cs="Times New Roman"/>
                <w:b/>
                <w:bCs/>
                <w:sz w:val="24"/>
                <w:szCs w:val="24"/>
                <w:lang w:eastAsia="en-US"/>
              </w:rPr>
              <w:t>ИТОГО:</w:t>
            </w:r>
          </w:p>
        </w:tc>
        <w:tc>
          <w:tcPr>
            <w:tcW w:w="1559" w:type="dxa"/>
            <w:tcBorders>
              <w:top w:val="single" w:sz="4" w:space="0" w:color="auto"/>
              <w:left w:val="single" w:sz="4" w:space="0" w:color="auto"/>
              <w:bottom w:val="single" w:sz="4" w:space="0" w:color="auto"/>
              <w:right w:val="single" w:sz="4" w:space="0" w:color="auto"/>
            </w:tcBorders>
            <w:hideMark/>
          </w:tcPr>
          <w:p w14:paraId="269F484D" w14:textId="77777777" w:rsidR="00BF04CC" w:rsidRDefault="00BF04CC">
            <w:pPr>
              <w:spacing w:after="0" w:line="240" w:lineRule="auto"/>
              <w:jc w:val="center"/>
              <w:rPr>
                <w:rFonts w:ascii="Times New Roman" w:hAnsi="Times New Roman" w:cs="Times New Roman"/>
                <w:sz w:val="24"/>
                <w:szCs w:val="24"/>
                <w:lang w:eastAsia="en-US"/>
              </w:rPr>
            </w:pPr>
            <w:r>
              <w:rPr>
                <w:rFonts w:ascii="Times New Roman" w:hAnsi="Times New Roman" w:cs="Times New Roman"/>
                <w:b/>
                <w:bCs/>
                <w:sz w:val="24"/>
                <w:szCs w:val="24"/>
                <w:lang w:eastAsia="en-US"/>
              </w:rPr>
              <w:t>1 104 000,00</w:t>
            </w:r>
          </w:p>
        </w:tc>
      </w:tr>
    </w:tbl>
    <w:p w14:paraId="2FE6D64E" w14:textId="77777777" w:rsidR="00BF04CC" w:rsidRDefault="00BF04CC" w:rsidP="00BF04CC">
      <w:pPr>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Начальная цена имущества определена на основании отчета об оценке рыночной стоимости недвижимого имущества, составленного Обществом с ограниченной ответственностью «ОЦЕНКА+», № 20/03-О/2026 от 25 марта 2026 года.</w:t>
      </w:r>
    </w:p>
    <w:p w14:paraId="45B82A47" w14:textId="77777777" w:rsidR="00BF04CC" w:rsidRDefault="00BF04CC" w:rsidP="00BF04CC">
      <w:pPr>
        <w:spacing w:after="0" w:line="240" w:lineRule="auto"/>
        <w:ind w:firstLine="709"/>
        <w:jc w:val="both"/>
        <w:rPr>
          <w:rFonts w:ascii="Times New Roman" w:hAnsi="Times New Roman" w:cs="Times New Roman"/>
          <w:spacing w:val="-6"/>
          <w:sz w:val="24"/>
          <w:szCs w:val="24"/>
        </w:rPr>
      </w:pPr>
      <w:r>
        <w:rPr>
          <w:rFonts w:ascii="Times New Roman" w:hAnsi="Times New Roman" w:cs="Times New Roman"/>
          <w:b/>
          <w:spacing w:val="-6"/>
          <w:sz w:val="24"/>
          <w:szCs w:val="24"/>
        </w:rPr>
        <w:t xml:space="preserve">Размер задатка – </w:t>
      </w:r>
      <w:r>
        <w:rPr>
          <w:rFonts w:ascii="Times New Roman" w:hAnsi="Times New Roman" w:cs="Times New Roman"/>
          <w:spacing w:val="-6"/>
          <w:sz w:val="24"/>
          <w:szCs w:val="24"/>
        </w:rPr>
        <w:t>10 %</w:t>
      </w:r>
      <w:r>
        <w:rPr>
          <w:rFonts w:ascii="Times New Roman" w:hAnsi="Times New Roman" w:cs="Times New Roman"/>
          <w:b/>
          <w:spacing w:val="-6"/>
          <w:sz w:val="24"/>
          <w:szCs w:val="24"/>
        </w:rPr>
        <w:t xml:space="preserve"> </w:t>
      </w:r>
      <w:r>
        <w:rPr>
          <w:rFonts w:ascii="Times New Roman" w:hAnsi="Times New Roman" w:cs="Times New Roman"/>
          <w:spacing w:val="-6"/>
          <w:sz w:val="24"/>
          <w:szCs w:val="24"/>
        </w:rPr>
        <w:t xml:space="preserve">от начальной цены имущества (лота), что составляет – </w:t>
      </w:r>
      <w:bookmarkStart w:id="0" w:name="_Hlk106358409"/>
      <w:r>
        <w:rPr>
          <w:rFonts w:ascii="Times New Roman" w:hAnsi="Times New Roman" w:cs="Times New Roman"/>
          <w:color w:val="000000" w:themeColor="text1"/>
          <w:sz w:val="24"/>
          <w:szCs w:val="24"/>
        </w:rPr>
        <w:t>110 400,00 (Сто десять тысяч четыреста) рублей 00 копеек</w:t>
      </w:r>
      <w:bookmarkEnd w:id="0"/>
      <w:r>
        <w:rPr>
          <w:rFonts w:ascii="Times New Roman" w:hAnsi="Times New Roman" w:cs="Times New Roman"/>
          <w:spacing w:val="-6"/>
          <w:sz w:val="24"/>
          <w:szCs w:val="24"/>
        </w:rPr>
        <w:t>.</w:t>
      </w:r>
    </w:p>
    <w:p w14:paraId="453ACB9F" w14:textId="77777777" w:rsidR="00BF04CC" w:rsidRDefault="00BF04CC" w:rsidP="00BF04CC">
      <w:pPr>
        <w:spacing w:after="0" w:line="240" w:lineRule="auto"/>
        <w:ind w:firstLine="709"/>
        <w:jc w:val="both"/>
        <w:rPr>
          <w:rFonts w:ascii="Times New Roman" w:hAnsi="Times New Roman" w:cs="Times New Roman"/>
          <w:spacing w:val="-6"/>
          <w:sz w:val="24"/>
          <w:szCs w:val="24"/>
        </w:rPr>
      </w:pPr>
      <w:r>
        <w:rPr>
          <w:rFonts w:ascii="Times New Roman" w:hAnsi="Times New Roman" w:cs="Times New Roman"/>
          <w:b/>
          <w:spacing w:val="-6"/>
          <w:sz w:val="24"/>
          <w:szCs w:val="24"/>
        </w:rPr>
        <w:t xml:space="preserve">«Шаг аукциона» (величина повышения начальной цены) </w:t>
      </w:r>
      <w:r>
        <w:rPr>
          <w:rFonts w:ascii="Times New Roman" w:hAnsi="Times New Roman" w:cs="Times New Roman"/>
          <w:spacing w:val="-6"/>
          <w:sz w:val="24"/>
          <w:szCs w:val="24"/>
        </w:rPr>
        <w:t xml:space="preserve">– 5 % от начальной цены имущества (лота), что составляет – </w:t>
      </w:r>
      <w:bookmarkStart w:id="1" w:name="_Hlk106358438"/>
      <w:r>
        <w:rPr>
          <w:rFonts w:ascii="Times New Roman" w:hAnsi="Times New Roman" w:cs="Times New Roman"/>
          <w:color w:val="000000" w:themeColor="text1"/>
          <w:sz w:val="24"/>
          <w:szCs w:val="24"/>
        </w:rPr>
        <w:t>55 200,00 (Пятьдесят пять тысяч двести) рублей 00 копеек</w:t>
      </w:r>
      <w:bookmarkEnd w:id="1"/>
      <w:r>
        <w:rPr>
          <w:rFonts w:ascii="Times New Roman" w:hAnsi="Times New Roman" w:cs="Times New Roman"/>
          <w:spacing w:val="-6"/>
          <w:sz w:val="24"/>
          <w:szCs w:val="24"/>
        </w:rPr>
        <w:t>.</w:t>
      </w:r>
    </w:p>
    <w:p w14:paraId="7BA266D4" w14:textId="77777777" w:rsidR="00BF04CC" w:rsidRDefault="00BF04CC" w:rsidP="00BF04CC">
      <w:pPr>
        <w:spacing w:after="0" w:line="240" w:lineRule="auto"/>
        <w:ind w:firstLine="709"/>
        <w:jc w:val="both"/>
        <w:rPr>
          <w:rFonts w:ascii="Times New Roman" w:hAnsi="Times New Roman" w:cs="Times New Roman"/>
          <w:b/>
          <w:spacing w:val="-4"/>
          <w:sz w:val="24"/>
          <w:szCs w:val="24"/>
        </w:rPr>
      </w:pPr>
      <w:r>
        <w:rPr>
          <w:rFonts w:ascii="Times New Roman" w:hAnsi="Times New Roman" w:cs="Times New Roman"/>
          <w:b/>
          <w:spacing w:val="-4"/>
          <w:sz w:val="24"/>
          <w:szCs w:val="24"/>
        </w:rPr>
        <w:t>Сведения обо всех предыдущих торгах по продаже имущества, объявленных</w:t>
      </w:r>
      <w:r>
        <w:rPr>
          <w:rFonts w:ascii="Times New Roman" w:hAnsi="Times New Roman" w:cs="Times New Roman"/>
          <w:b/>
          <w:spacing w:val="-4"/>
          <w:sz w:val="24"/>
          <w:szCs w:val="24"/>
        </w:rPr>
        <w:br/>
        <w:t>в течение года, предшествующего его продаже, и об итогах проведения таких торгов по продаже имущества.</w:t>
      </w:r>
    </w:p>
    <w:p w14:paraId="204FCB94" w14:textId="77777777" w:rsidR="00BF04CC" w:rsidRPr="00AF4FCD" w:rsidRDefault="00BF04CC" w:rsidP="00BF04CC">
      <w:pPr>
        <w:pStyle w:val="a5"/>
        <w:numPr>
          <w:ilvl w:val="1"/>
          <w:numId w:val="3"/>
        </w:numPr>
        <w:spacing w:after="0" w:line="240" w:lineRule="auto"/>
        <w:ind w:left="0" w:firstLine="709"/>
        <w:jc w:val="both"/>
        <w:rPr>
          <w:spacing w:val="-4"/>
          <w:sz w:val="24"/>
          <w:szCs w:val="24"/>
        </w:rPr>
      </w:pPr>
      <w:proofErr w:type="gramStart"/>
      <w:r>
        <w:rPr>
          <w:b/>
          <w:spacing w:val="-4"/>
          <w:sz w:val="24"/>
          <w:szCs w:val="24"/>
        </w:rPr>
        <w:t>Срок, место и порядок представления информационного сообщения, электронный адрес сайта в информационно-телекоммуникационной сети Интернет, на котором размещается информационное сообщение о проведении аукциона:</w:t>
      </w:r>
      <w:r>
        <w:rPr>
          <w:spacing w:val="-4"/>
          <w:sz w:val="24"/>
          <w:szCs w:val="24"/>
        </w:rPr>
        <w:t xml:space="preserve"> информационное </w:t>
      </w:r>
      <w:r>
        <w:rPr>
          <w:spacing w:val="-4"/>
          <w:sz w:val="24"/>
          <w:szCs w:val="24"/>
        </w:rPr>
        <w:lastRenderedPageBreak/>
        <w:t xml:space="preserve">сообщение о проведении аукциона размещается на официальном сайте Российской Федерации для размещения информации о проведении торгов torgi.gov.ru, официальном сайте Администрации </w:t>
      </w:r>
      <w:proofErr w:type="spellStart"/>
      <w:r>
        <w:rPr>
          <w:spacing w:val="-4"/>
          <w:sz w:val="24"/>
          <w:szCs w:val="24"/>
        </w:rPr>
        <w:t>Дросковского</w:t>
      </w:r>
      <w:proofErr w:type="spellEnd"/>
      <w:r>
        <w:rPr>
          <w:spacing w:val="-4"/>
          <w:sz w:val="24"/>
          <w:szCs w:val="24"/>
        </w:rPr>
        <w:t xml:space="preserve"> сельского поселения Покровского района Орловской области </w:t>
      </w:r>
      <w:r>
        <w:rPr>
          <w:spacing w:val="-6"/>
          <w:sz w:val="24"/>
          <w:szCs w:val="24"/>
          <w:lang w:val="en-US"/>
        </w:rPr>
        <w:t>http</w:t>
      </w:r>
      <w:r>
        <w:rPr>
          <w:spacing w:val="-6"/>
          <w:sz w:val="24"/>
          <w:szCs w:val="24"/>
        </w:rPr>
        <w:t>://</w:t>
      </w:r>
      <w:proofErr w:type="spellStart"/>
      <w:r>
        <w:rPr>
          <w:spacing w:val="-6"/>
          <w:sz w:val="24"/>
          <w:szCs w:val="24"/>
          <w:lang w:val="en-US"/>
        </w:rPr>
        <w:t>droskovo</w:t>
      </w:r>
      <w:proofErr w:type="spellEnd"/>
      <w:r>
        <w:rPr>
          <w:spacing w:val="-6"/>
          <w:sz w:val="24"/>
          <w:szCs w:val="24"/>
        </w:rPr>
        <w:t>.</w:t>
      </w:r>
      <w:proofErr w:type="spellStart"/>
      <w:r>
        <w:rPr>
          <w:spacing w:val="-6"/>
          <w:sz w:val="24"/>
          <w:szCs w:val="24"/>
          <w:lang w:val="en-US"/>
        </w:rPr>
        <w:t>ru</w:t>
      </w:r>
      <w:proofErr w:type="spellEnd"/>
      <w:r>
        <w:rPr>
          <w:spacing w:val="-4"/>
          <w:sz w:val="24"/>
          <w:szCs w:val="24"/>
        </w:rPr>
        <w:t xml:space="preserve"> и на электронной </w:t>
      </w:r>
      <w:r w:rsidRPr="00AF4FCD">
        <w:rPr>
          <w:spacing w:val="-4"/>
          <w:sz w:val="24"/>
          <w:szCs w:val="24"/>
        </w:rPr>
        <w:t xml:space="preserve">площадке </w:t>
      </w:r>
      <w:hyperlink r:id="rId13" w:history="1">
        <w:r w:rsidRPr="00AF4FCD">
          <w:rPr>
            <w:rStyle w:val="a3"/>
            <w:spacing w:val="-4"/>
            <w:sz w:val="24"/>
            <w:szCs w:val="24"/>
            <w:u w:val="none"/>
          </w:rPr>
          <w:t>http</w:t>
        </w:r>
        <w:proofErr w:type="gramEnd"/>
        <w:r w:rsidRPr="00AF4FCD">
          <w:rPr>
            <w:rStyle w:val="a3"/>
            <w:spacing w:val="-4"/>
            <w:sz w:val="24"/>
            <w:szCs w:val="24"/>
            <w:u w:val="none"/>
          </w:rPr>
          <w:t>://utp.sberbank-ast.ru</w:t>
        </w:r>
      </w:hyperlink>
      <w:r w:rsidRPr="00AF4FCD">
        <w:rPr>
          <w:spacing w:val="-4"/>
          <w:sz w:val="24"/>
          <w:szCs w:val="24"/>
        </w:rPr>
        <w:t xml:space="preserve">, периодическом печатном </w:t>
      </w:r>
      <w:proofErr w:type="gramStart"/>
      <w:r w:rsidRPr="00AF4FCD">
        <w:rPr>
          <w:spacing w:val="-4"/>
          <w:sz w:val="24"/>
          <w:szCs w:val="24"/>
        </w:rPr>
        <w:t>издании</w:t>
      </w:r>
      <w:proofErr w:type="gramEnd"/>
      <w:r w:rsidRPr="00AF4FCD">
        <w:rPr>
          <w:spacing w:val="-4"/>
          <w:sz w:val="24"/>
          <w:szCs w:val="24"/>
        </w:rPr>
        <w:t xml:space="preserve"> газета «Наш Вестник».</w:t>
      </w:r>
    </w:p>
    <w:p w14:paraId="3041AA48" w14:textId="77777777" w:rsidR="00BF04CC" w:rsidRPr="00AF4FCD" w:rsidRDefault="00BF04CC" w:rsidP="00BF04CC">
      <w:pPr>
        <w:spacing w:after="0" w:line="240" w:lineRule="auto"/>
        <w:ind w:firstLine="709"/>
        <w:jc w:val="both"/>
        <w:rPr>
          <w:rFonts w:ascii="Times New Roman" w:hAnsi="Times New Roman" w:cs="Times New Roman"/>
          <w:spacing w:val="-4"/>
          <w:sz w:val="24"/>
          <w:szCs w:val="24"/>
        </w:rPr>
      </w:pPr>
      <w:r w:rsidRPr="00AF4FCD">
        <w:rPr>
          <w:rFonts w:ascii="Times New Roman" w:hAnsi="Times New Roman" w:cs="Times New Roman"/>
          <w:spacing w:val="-4"/>
          <w:sz w:val="24"/>
          <w:szCs w:val="24"/>
        </w:rPr>
        <w:t xml:space="preserve">С информационным сообщением можно ознакомиться со дня его размещения на указанных сайтах, электронной площадке, а также по рабочим дням с 9 час. 00 мин. до 18 час. 00 мин., перерыв с 13 час. 00 мин. до 14 час. 00 мин. (время московское) по адресу нахождения продавца: Орловская область, </w:t>
      </w:r>
      <w:r w:rsidRPr="00AF4FCD">
        <w:rPr>
          <w:rFonts w:ascii="Times New Roman" w:hAnsi="Times New Roman" w:cs="Times New Roman"/>
          <w:spacing w:val="-6"/>
          <w:sz w:val="24"/>
          <w:szCs w:val="24"/>
        </w:rPr>
        <w:t xml:space="preserve">Покровский район, с. Дросково, ул. Советская, д. 66, </w:t>
      </w:r>
      <w:r w:rsidRPr="00AF4FCD">
        <w:rPr>
          <w:rFonts w:ascii="Times New Roman" w:hAnsi="Times New Roman" w:cs="Times New Roman"/>
          <w:spacing w:val="-4"/>
          <w:sz w:val="24"/>
          <w:szCs w:val="24"/>
        </w:rPr>
        <w:t xml:space="preserve">Контактное лицо – представители продавца Терешкина Ольга Алексеевна – ведущий специалист администрации </w:t>
      </w:r>
      <w:proofErr w:type="spellStart"/>
      <w:r w:rsidRPr="00AF4FCD">
        <w:rPr>
          <w:rFonts w:ascii="Times New Roman" w:hAnsi="Times New Roman" w:cs="Times New Roman"/>
          <w:spacing w:val="-4"/>
          <w:sz w:val="24"/>
          <w:szCs w:val="24"/>
        </w:rPr>
        <w:t>Дросковского</w:t>
      </w:r>
      <w:proofErr w:type="spellEnd"/>
      <w:r w:rsidRPr="00AF4FCD">
        <w:rPr>
          <w:rFonts w:ascii="Times New Roman" w:hAnsi="Times New Roman" w:cs="Times New Roman"/>
          <w:spacing w:val="-4"/>
          <w:sz w:val="24"/>
          <w:szCs w:val="24"/>
        </w:rPr>
        <w:t xml:space="preserve"> сельского поселения Покровского района Орловской области, телефон: </w:t>
      </w:r>
      <w:r w:rsidRPr="00AF4FCD">
        <w:rPr>
          <w:rFonts w:ascii="Times New Roman" w:hAnsi="Times New Roman" w:cs="Times New Roman"/>
          <w:spacing w:val="-6"/>
          <w:sz w:val="24"/>
          <w:szCs w:val="24"/>
        </w:rPr>
        <w:t>+7 (48664) 2-62-71.</w:t>
      </w:r>
    </w:p>
    <w:p w14:paraId="622E6ADD" w14:textId="77777777" w:rsidR="00BF04CC" w:rsidRPr="00AF4FCD" w:rsidRDefault="00BF04CC" w:rsidP="00BF04CC">
      <w:pPr>
        <w:pStyle w:val="a5"/>
        <w:numPr>
          <w:ilvl w:val="0"/>
          <w:numId w:val="3"/>
        </w:numPr>
        <w:tabs>
          <w:tab w:val="left" w:pos="0"/>
        </w:tabs>
        <w:spacing w:after="0" w:line="240" w:lineRule="auto"/>
        <w:ind w:left="0" w:firstLine="709"/>
        <w:jc w:val="both"/>
        <w:rPr>
          <w:b/>
          <w:spacing w:val="-6"/>
          <w:sz w:val="24"/>
          <w:szCs w:val="24"/>
        </w:rPr>
      </w:pPr>
      <w:r w:rsidRPr="00AF4FCD">
        <w:rPr>
          <w:b/>
          <w:spacing w:val="-6"/>
          <w:sz w:val="24"/>
          <w:szCs w:val="24"/>
        </w:rPr>
        <w:t>Условия участия в аукционе</w:t>
      </w:r>
    </w:p>
    <w:p w14:paraId="29C690E7" w14:textId="77777777" w:rsidR="00BF04CC" w:rsidRPr="00AF4FCD" w:rsidRDefault="00BF04CC" w:rsidP="00BF04CC">
      <w:pPr>
        <w:pStyle w:val="a5"/>
        <w:numPr>
          <w:ilvl w:val="1"/>
          <w:numId w:val="3"/>
        </w:numPr>
        <w:tabs>
          <w:tab w:val="left" w:pos="0"/>
        </w:tabs>
        <w:spacing w:after="0" w:line="240" w:lineRule="auto"/>
        <w:ind w:left="0" w:firstLine="709"/>
        <w:jc w:val="both"/>
        <w:rPr>
          <w:spacing w:val="-6"/>
          <w:sz w:val="24"/>
          <w:szCs w:val="24"/>
        </w:rPr>
      </w:pPr>
      <w:r w:rsidRPr="00AF4FCD">
        <w:rPr>
          <w:spacing w:val="-6"/>
          <w:sz w:val="24"/>
          <w:szCs w:val="24"/>
        </w:rPr>
        <w:t>Участниками аукциона являются физические и юридические лица, своевременно подавшие заявку на участие в аукционе, представившие надлежащим образом оформленные документы и своевременно внесшие задаток для участия в аукционе (далее – участник), за исключением:</w:t>
      </w:r>
    </w:p>
    <w:p w14:paraId="41B1C7FB" w14:textId="77777777" w:rsidR="00BF04CC" w:rsidRPr="00AF4FCD" w:rsidRDefault="00BF04CC" w:rsidP="00BF04CC">
      <w:pPr>
        <w:tabs>
          <w:tab w:val="left" w:pos="0"/>
        </w:tabs>
        <w:spacing w:after="0" w:line="240" w:lineRule="auto"/>
        <w:ind w:firstLine="709"/>
        <w:jc w:val="both"/>
        <w:rPr>
          <w:rFonts w:ascii="Times New Roman" w:hAnsi="Times New Roman" w:cs="Times New Roman"/>
          <w:spacing w:val="-6"/>
          <w:sz w:val="24"/>
          <w:szCs w:val="24"/>
        </w:rPr>
      </w:pPr>
      <w:r w:rsidRPr="00AF4FCD">
        <w:rPr>
          <w:rFonts w:ascii="Times New Roman" w:hAnsi="Times New Roman" w:cs="Times New Roman"/>
          <w:spacing w:val="-6"/>
          <w:sz w:val="24"/>
          <w:szCs w:val="24"/>
        </w:rPr>
        <w:t>государственных и муниципальных унитарных предприятий, государственных и муниципальных учреждений;</w:t>
      </w:r>
    </w:p>
    <w:p w14:paraId="5C51CEC2" w14:textId="77777777" w:rsidR="00BF04CC" w:rsidRPr="00AF4FCD" w:rsidRDefault="00BF04CC" w:rsidP="00BF04CC">
      <w:pPr>
        <w:tabs>
          <w:tab w:val="left" w:pos="0"/>
        </w:tabs>
        <w:spacing w:after="0" w:line="240" w:lineRule="auto"/>
        <w:ind w:firstLine="709"/>
        <w:jc w:val="both"/>
        <w:rPr>
          <w:rFonts w:ascii="Times New Roman" w:hAnsi="Times New Roman" w:cs="Times New Roman"/>
          <w:spacing w:val="-6"/>
          <w:sz w:val="24"/>
          <w:szCs w:val="24"/>
        </w:rPr>
      </w:pPr>
      <w:r w:rsidRPr="00AF4FCD">
        <w:rPr>
          <w:rFonts w:ascii="Times New Roman" w:hAnsi="Times New Roman" w:cs="Times New Roman"/>
          <w:spacing w:val="-6"/>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14:paraId="4975DBDE" w14:textId="77777777" w:rsidR="00BF04CC" w:rsidRPr="00AF4FCD" w:rsidRDefault="00BF04CC" w:rsidP="00BF04CC">
      <w:pPr>
        <w:tabs>
          <w:tab w:val="left" w:pos="0"/>
        </w:tabs>
        <w:autoSpaceDE w:val="0"/>
        <w:autoSpaceDN w:val="0"/>
        <w:adjustRightInd w:val="0"/>
        <w:spacing w:after="0" w:line="240" w:lineRule="auto"/>
        <w:ind w:firstLine="709"/>
        <w:jc w:val="both"/>
        <w:rPr>
          <w:rFonts w:ascii="Times New Roman" w:hAnsi="Times New Roman" w:cs="Times New Roman"/>
          <w:spacing w:val="-6"/>
          <w:sz w:val="24"/>
          <w:szCs w:val="24"/>
        </w:rPr>
      </w:pPr>
      <w:proofErr w:type="gramStart"/>
      <w:r w:rsidRPr="00AF4FCD">
        <w:rPr>
          <w:rFonts w:ascii="Times New Roman" w:hAnsi="Times New Roman" w:cs="Times New Roman"/>
          <w:spacing w:val="-6"/>
          <w:sz w:val="24"/>
          <w:szCs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w:t>
      </w:r>
      <w:proofErr w:type="gramEnd"/>
      <w:r w:rsidRPr="00AF4FCD">
        <w:rPr>
          <w:rFonts w:ascii="Times New Roman" w:hAnsi="Times New Roman" w:cs="Times New Roman"/>
          <w:spacing w:val="-6"/>
          <w:sz w:val="24"/>
          <w:szCs w:val="24"/>
        </w:rPr>
        <w:t xml:space="preserve"> Федерации.</w:t>
      </w:r>
    </w:p>
    <w:p w14:paraId="4980A2FF" w14:textId="77777777" w:rsidR="00BF04CC" w:rsidRPr="00AF4FCD" w:rsidRDefault="00BF04CC" w:rsidP="00BF04CC">
      <w:pPr>
        <w:tabs>
          <w:tab w:val="left" w:pos="0"/>
        </w:tabs>
        <w:autoSpaceDE w:val="0"/>
        <w:autoSpaceDN w:val="0"/>
        <w:adjustRightInd w:val="0"/>
        <w:spacing w:after="0" w:line="240" w:lineRule="auto"/>
        <w:ind w:firstLine="709"/>
        <w:jc w:val="both"/>
        <w:rPr>
          <w:rFonts w:ascii="Times New Roman" w:hAnsi="Times New Roman" w:cs="Times New Roman"/>
          <w:spacing w:val="-6"/>
          <w:sz w:val="24"/>
          <w:szCs w:val="24"/>
        </w:rPr>
      </w:pPr>
      <w:r w:rsidRPr="00AF4FCD">
        <w:rPr>
          <w:rFonts w:ascii="Times New Roman" w:hAnsi="Times New Roman" w:cs="Times New Roman"/>
          <w:spacing w:val="-6"/>
          <w:sz w:val="24"/>
          <w:szCs w:val="24"/>
        </w:rPr>
        <w:t xml:space="preserve">Понятие «контролирующее лицо» используется в том же значении, что и в </w:t>
      </w:r>
      <w:hyperlink r:id="rId14" w:history="1">
        <w:r w:rsidRPr="00AF4FCD">
          <w:rPr>
            <w:rStyle w:val="a3"/>
            <w:rFonts w:ascii="Times New Roman" w:hAnsi="Times New Roman" w:cs="Times New Roman"/>
            <w:spacing w:val="-6"/>
            <w:sz w:val="24"/>
            <w:szCs w:val="24"/>
            <w:u w:val="none"/>
          </w:rPr>
          <w:t>статье 5</w:t>
        </w:r>
      </w:hyperlink>
      <w:r w:rsidRPr="00AF4FCD">
        <w:rPr>
          <w:rFonts w:ascii="Times New Roman" w:hAnsi="Times New Roman" w:cs="Times New Roman"/>
          <w:spacing w:val="-6"/>
          <w:sz w:val="24"/>
          <w:szCs w:val="24"/>
        </w:rPr>
        <w:t xml:space="preserve">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w:t>
      </w:r>
      <w:hyperlink r:id="rId15" w:history="1">
        <w:r w:rsidRPr="00AF4FCD">
          <w:rPr>
            <w:rStyle w:val="a3"/>
            <w:rFonts w:ascii="Times New Roman" w:hAnsi="Times New Roman" w:cs="Times New Roman"/>
            <w:spacing w:val="-6"/>
            <w:sz w:val="24"/>
            <w:szCs w:val="24"/>
            <w:u w:val="none"/>
          </w:rPr>
          <w:t>статье 3</w:t>
        </w:r>
      </w:hyperlink>
      <w:r w:rsidRPr="00AF4FCD">
        <w:rPr>
          <w:rFonts w:ascii="Times New Roman" w:hAnsi="Times New Roman" w:cs="Times New Roman"/>
          <w:spacing w:val="-6"/>
          <w:sz w:val="24"/>
          <w:szCs w:val="24"/>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14:paraId="66F9F830" w14:textId="77777777" w:rsidR="00BF04CC" w:rsidRDefault="00BF04CC" w:rsidP="00BF04CC">
      <w:pPr>
        <w:pStyle w:val="a5"/>
        <w:numPr>
          <w:ilvl w:val="1"/>
          <w:numId w:val="3"/>
        </w:numPr>
        <w:tabs>
          <w:tab w:val="left" w:pos="0"/>
        </w:tabs>
        <w:spacing w:after="0" w:line="240" w:lineRule="auto"/>
        <w:ind w:left="0" w:firstLine="709"/>
        <w:jc w:val="both"/>
        <w:rPr>
          <w:rFonts w:eastAsia="Calibri"/>
          <w:b/>
          <w:sz w:val="24"/>
          <w:szCs w:val="24"/>
        </w:rPr>
      </w:pPr>
      <w:r>
        <w:rPr>
          <w:spacing w:val="-6"/>
          <w:sz w:val="24"/>
          <w:szCs w:val="24"/>
        </w:rPr>
        <w:t xml:space="preserve">Лицо, отвечающее признакам покупателя в соответствии с Законом о приватизации и желающее приобрести имущество, выставленное на аукцион, (далее – претендент), </w:t>
      </w:r>
      <w:r>
        <w:rPr>
          <w:rFonts w:eastAsia="Calibri"/>
          <w:b/>
          <w:sz w:val="24"/>
          <w:szCs w:val="24"/>
        </w:rPr>
        <w:t xml:space="preserve">при условии регистрации на электронной площадке, обязано осуществить следующие действия: </w:t>
      </w:r>
    </w:p>
    <w:p w14:paraId="1EB32454"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внести задаток на счет организатора аукциона – оператора электронной площадки в указанном в настоящем информационном сообщении порядке;</w:t>
      </w:r>
    </w:p>
    <w:p w14:paraId="59856AA7"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r>
        <w:rPr>
          <w:rFonts w:ascii="Times New Roman" w:eastAsia="Calibri" w:hAnsi="Times New Roman" w:cs="Times New Roman"/>
          <w:sz w:val="24"/>
          <w:szCs w:val="24"/>
        </w:rPr>
        <w:t xml:space="preserve">заполнить размещенную в открытой части электронной площадки форму заявки с приложением электронных документов в соответствии с перечнем, приведенным в настоящем информационном сообщении, </w:t>
      </w:r>
      <w:r>
        <w:rPr>
          <w:rFonts w:ascii="Times New Roman" w:hAnsi="Times New Roman" w:cs="Times New Roman"/>
          <w:spacing w:val="-6"/>
          <w:sz w:val="24"/>
          <w:szCs w:val="24"/>
        </w:rPr>
        <w:t>в порядке, установленном в настоящем информационном сообщении;</w:t>
      </w:r>
    </w:p>
    <w:p w14:paraId="6E597516" w14:textId="77777777" w:rsidR="00BF04CC" w:rsidRDefault="00BF04CC" w:rsidP="00BF04CC">
      <w:pPr>
        <w:tabs>
          <w:tab w:val="left" w:pos="0"/>
        </w:tabs>
        <w:spacing w:after="0" w:line="240" w:lineRule="auto"/>
        <w:ind w:firstLine="709"/>
        <w:jc w:val="both"/>
        <w:rPr>
          <w:rFonts w:ascii="Times New Roman" w:eastAsia="Calibri" w:hAnsi="Times New Roman" w:cs="Times New Roman"/>
          <w:b/>
          <w:sz w:val="24"/>
          <w:szCs w:val="24"/>
        </w:rPr>
      </w:pPr>
      <w:r>
        <w:rPr>
          <w:rFonts w:ascii="Times New Roman" w:hAnsi="Times New Roman" w:cs="Times New Roman"/>
          <w:spacing w:val="-6"/>
          <w:sz w:val="24"/>
          <w:szCs w:val="24"/>
        </w:rPr>
        <w:t>представить иные документы по перечню, указанному в настоящем информационном сообщении.</w:t>
      </w:r>
      <w:r>
        <w:rPr>
          <w:rFonts w:ascii="Times New Roman" w:eastAsia="Calibri" w:hAnsi="Times New Roman" w:cs="Times New Roman"/>
          <w:b/>
          <w:sz w:val="24"/>
          <w:szCs w:val="24"/>
        </w:rPr>
        <w:t xml:space="preserve"> </w:t>
      </w:r>
    </w:p>
    <w:p w14:paraId="78EDC6D3" w14:textId="77777777" w:rsidR="00BF04CC" w:rsidRDefault="00BF04CC" w:rsidP="00BF04CC">
      <w:pPr>
        <w:pStyle w:val="a5"/>
        <w:numPr>
          <w:ilvl w:val="0"/>
          <w:numId w:val="3"/>
        </w:numPr>
        <w:spacing w:after="0" w:line="240" w:lineRule="auto"/>
        <w:ind w:left="0" w:firstLine="709"/>
        <w:jc w:val="both"/>
        <w:rPr>
          <w:b/>
          <w:spacing w:val="-6"/>
          <w:sz w:val="24"/>
          <w:szCs w:val="24"/>
        </w:rPr>
      </w:pPr>
      <w:r>
        <w:rPr>
          <w:b/>
          <w:spacing w:val="-6"/>
          <w:sz w:val="24"/>
          <w:szCs w:val="24"/>
        </w:rPr>
        <w:t>Порядок регистрации на электронной площадке</w:t>
      </w:r>
    </w:p>
    <w:p w14:paraId="54F173FA" w14:textId="77777777" w:rsidR="00BF04CC" w:rsidRDefault="00BF04CC" w:rsidP="00BF04CC">
      <w:pPr>
        <w:pStyle w:val="a5"/>
        <w:numPr>
          <w:ilvl w:val="1"/>
          <w:numId w:val="3"/>
        </w:numPr>
        <w:spacing w:after="0" w:line="240" w:lineRule="auto"/>
        <w:ind w:left="0" w:firstLine="709"/>
        <w:jc w:val="both"/>
        <w:rPr>
          <w:spacing w:val="-6"/>
          <w:sz w:val="24"/>
          <w:szCs w:val="24"/>
        </w:rPr>
      </w:pPr>
      <w:r>
        <w:rPr>
          <w:spacing w:val="-6"/>
          <w:sz w:val="24"/>
          <w:szCs w:val="24"/>
        </w:rPr>
        <w:t xml:space="preserve">Для обеспечения доступа к участию в электронном аукционе претендентам необходимо зарегистрироваться на универсальной торговой платформе ЗАО «Сбербанк-АСТ» в </w:t>
      </w:r>
    </w:p>
    <w:p w14:paraId="4DFB2A3E" w14:textId="77777777" w:rsidR="00BF04CC" w:rsidRDefault="00BF04CC" w:rsidP="00BF04CC">
      <w:pPr>
        <w:pStyle w:val="a5"/>
        <w:tabs>
          <w:tab w:val="left" w:pos="0"/>
        </w:tabs>
        <w:spacing w:after="0" w:line="240" w:lineRule="auto"/>
        <w:ind w:left="0"/>
        <w:jc w:val="both"/>
        <w:rPr>
          <w:spacing w:val="-6"/>
          <w:sz w:val="24"/>
          <w:szCs w:val="24"/>
        </w:rPr>
      </w:pPr>
      <w:r>
        <w:rPr>
          <w:spacing w:val="-6"/>
          <w:sz w:val="24"/>
          <w:szCs w:val="24"/>
        </w:rPr>
        <w:t>торговой секции «Приватизация, аренда и продажа прав» http://utp.sberbank-ast.ru.</w:t>
      </w:r>
    </w:p>
    <w:p w14:paraId="37905FFF" w14:textId="77777777" w:rsidR="00BF04CC" w:rsidRDefault="00BF04CC" w:rsidP="00BF04CC">
      <w:pPr>
        <w:pStyle w:val="a5"/>
        <w:numPr>
          <w:ilvl w:val="1"/>
          <w:numId w:val="3"/>
        </w:numPr>
        <w:tabs>
          <w:tab w:val="left" w:pos="0"/>
        </w:tabs>
        <w:spacing w:after="0" w:line="240" w:lineRule="auto"/>
        <w:ind w:left="0" w:firstLine="709"/>
        <w:jc w:val="both"/>
        <w:rPr>
          <w:spacing w:val="-6"/>
          <w:sz w:val="24"/>
          <w:szCs w:val="24"/>
        </w:rPr>
      </w:pPr>
      <w:r>
        <w:rPr>
          <w:spacing w:val="-6"/>
          <w:sz w:val="24"/>
          <w:szCs w:val="24"/>
        </w:rPr>
        <w:t>Регистрация на электронной площадке осуществляется без взимания платы.</w:t>
      </w:r>
    </w:p>
    <w:p w14:paraId="38BF7A73" w14:textId="77777777" w:rsidR="00BF04CC" w:rsidRPr="00AF4FCD" w:rsidRDefault="00BF04CC" w:rsidP="00BF04CC">
      <w:pPr>
        <w:pStyle w:val="a5"/>
        <w:numPr>
          <w:ilvl w:val="1"/>
          <w:numId w:val="3"/>
        </w:numPr>
        <w:tabs>
          <w:tab w:val="left" w:pos="0"/>
        </w:tabs>
        <w:spacing w:after="0" w:line="240" w:lineRule="auto"/>
        <w:ind w:left="0" w:firstLine="709"/>
        <w:jc w:val="both"/>
        <w:rPr>
          <w:spacing w:val="-6"/>
          <w:sz w:val="24"/>
          <w:szCs w:val="24"/>
        </w:rPr>
      </w:pPr>
      <w:r>
        <w:rPr>
          <w:spacing w:val="-6"/>
          <w:sz w:val="24"/>
          <w:szCs w:val="24"/>
        </w:rPr>
        <w:lastRenderedPageBreak/>
        <w:t xml:space="preserve">Регистрация на электронной </w:t>
      </w:r>
      <w:r w:rsidRPr="00AF4FCD">
        <w:rPr>
          <w:spacing w:val="-6"/>
          <w:sz w:val="24"/>
          <w:szCs w:val="24"/>
        </w:rPr>
        <w:t xml:space="preserve">площадке проводится в соответствии с регламентом электронной площадки размещенном по адресу </w:t>
      </w:r>
      <w:hyperlink r:id="rId16" w:history="1">
        <w:r w:rsidRPr="00AF4FCD">
          <w:rPr>
            <w:rStyle w:val="a3"/>
            <w:spacing w:val="-6"/>
            <w:sz w:val="24"/>
            <w:u w:val="none"/>
          </w:rPr>
          <w:t>http://utp.sberbank-ast.ru/AP/Notice/652/Instructions</w:t>
        </w:r>
      </w:hyperlink>
      <w:r w:rsidRPr="00AF4FCD">
        <w:rPr>
          <w:spacing w:val="-6"/>
          <w:sz w:val="24"/>
          <w:szCs w:val="24"/>
        </w:rPr>
        <w:t>.</w:t>
      </w:r>
    </w:p>
    <w:p w14:paraId="24C96C30" w14:textId="77777777" w:rsidR="00BF04CC" w:rsidRPr="00AF4FCD" w:rsidRDefault="00BF04CC" w:rsidP="00BF04CC">
      <w:pPr>
        <w:pStyle w:val="a5"/>
        <w:numPr>
          <w:ilvl w:val="1"/>
          <w:numId w:val="3"/>
        </w:numPr>
        <w:tabs>
          <w:tab w:val="left" w:pos="0"/>
        </w:tabs>
        <w:spacing w:after="0" w:line="240" w:lineRule="auto"/>
        <w:ind w:left="0" w:firstLine="709"/>
        <w:jc w:val="both"/>
        <w:rPr>
          <w:spacing w:val="-6"/>
          <w:sz w:val="24"/>
          <w:szCs w:val="24"/>
        </w:rPr>
      </w:pPr>
      <w:r w:rsidRPr="00AF4FCD">
        <w:rPr>
          <w:spacing w:val="-6"/>
          <w:sz w:val="24"/>
          <w:szCs w:val="24"/>
        </w:rPr>
        <w:t xml:space="preserve">Необходимым условием участия в продаже имущества на аукционе является наличие электронной подписи претендента, полученной в одном из авторизированных удостоверяющих центров. В соответствии с регламентом электронной площадки принимаются и признаются сертификаты ключей проверки электронной подписи, изданные доверенными удостоверяющими центрами. Список доверенных удостоверяющих центров публикуется в открытой части электронной площадки по адресу </w:t>
      </w:r>
      <w:hyperlink r:id="rId17" w:history="1">
        <w:r w:rsidRPr="00AF4FCD">
          <w:rPr>
            <w:rStyle w:val="a3"/>
            <w:spacing w:val="-6"/>
            <w:sz w:val="24"/>
            <w:u w:val="none"/>
          </w:rPr>
          <w:t>http://www.sberbank-ast.ru/SBCAAuthorizeList.aspx</w:t>
        </w:r>
      </w:hyperlink>
      <w:r w:rsidRPr="00AF4FCD">
        <w:rPr>
          <w:spacing w:val="-6"/>
          <w:sz w:val="24"/>
          <w:szCs w:val="24"/>
        </w:rPr>
        <w:t>.</w:t>
      </w:r>
    </w:p>
    <w:p w14:paraId="5E48422E" w14:textId="77777777" w:rsidR="00BF04CC" w:rsidRPr="00AF4FCD" w:rsidRDefault="00BF04CC" w:rsidP="00BF04CC">
      <w:pPr>
        <w:pStyle w:val="a5"/>
        <w:numPr>
          <w:ilvl w:val="1"/>
          <w:numId w:val="3"/>
        </w:numPr>
        <w:tabs>
          <w:tab w:val="left" w:pos="0"/>
        </w:tabs>
        <w:spacing w:after="0" w:line="240" w:lineRule="auto"/>
        <w:ind w:left="0" w:firstLine="709"/>
        <w:jc w:val="both"/>
        <w:rPr>
          <w:spacing w:val="-6"/>
          <w:sz w:val="24"/>
          <w:szCs w:val="24"/>
        </w:rPr>
      </w:pPr>
      <w:r w:rsidRPr="00AF4FCD">
        <w:rPr>
          <w:spacing w:val="-6"/>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ЗАО «Сбербанк-АСТ» размещена по адресу: </w:t>
      </w:r>
      <w:hyperlink r:id="rId18" w:history="1">
        <w:r w:rsidRPr="00AF4FCD">
          <w:rPr>
            <w:rStyle w:val="a3"/>
            <w:spacing w:val="-6"/>
            <w:sz w:val="24"/>
            <w:u w:val="none"/>
          </w:rPr>
          <w:t>http://utp.sberbank-ast.ru/AP/Notice/652/Instructions</w:t>
        </w:r>
      </w:hyperlink>
      <w:r w:rsidRPr="00AF4FCD">
        <w:rPr>
          <w:spacing w:val="-6"/>
          <w:sz w:val="24"/>
          <w:szCs w:val="24"/>
        </w:rPr>
        <w:t>.</w:t>
      </w:r>
    </w:p>
    <w:p w14:paraId="151FC943" w14:textId="77777777" w:rsidR="00BF04CC" w:rsidRPr="00AF4FCD" w:rsidRDefault="00BF04CC" w:rsidP="00BF04CC">
      <w:pPr>
        <w:pStyle w:val="a5"/>
        <w:numPr>
          <w:ilvl w:val="0"/>
          <w:numId w:val="3"/>
        </w:numPr>
        <w:tabs>
          <w:tab w:val="left" w:pos="0"/>
        </w:tabs>
        <w:spacing w:after="0" w:line="240" w:lineRule="auto"/>
        <w:ind w:left="0" w:firstLine="709"/>
        <w:jc w:val="both"/>
        <w:rPr>
          <w:b/>
          <w:spacing w:val="-6"/>
          <w:sz w:val="24"/>
          <w:szCs w:val="24"/>
        </w:rPr>
      </w:pPr>
      <w:r w:rsidRPr="00AF4FCD">
        <w:rPr>
          <w:b/>
          <w:spacing w:val="-6"/>
          <w:sz w:val="24"/>
          <w:szCs w:val="24"/>
        </w:rPr>
        <w:t xml:space="preserve">Порядок перечисления, блокирования, прекращения блокирования и возврата денежных средств, перечисленных в качестве задатка </w:t>
      </w:r>
    </w:p>
    <w:p w14:paraId="7F78CE0D" w14:textId="3F10FE14" w:rsidR="00BF04CC" w:rsidRPr="00AF4FCD" w:rsidRDefault="00BF04CC" w:rsidP="00BF04CC">
      <w:pPr>
        <w:pStyle w:val="TextBoldCenter"/>
        <w:numPr>
          <w:ilvl w:val="1"/>
          <w:numId w:val="3"/>
        </w:numPr>
        <w:tabs>
          <w:tab w:val="left" w:pos="0"/>
        </w:tabs>
        <w:spacing w:before="0"/>
        <w:ind w:left="0" w:firstLine="709"/>
        <w:jc w:val="both"/>
        <w:outlineLvl w:val="0"/>
        <w:rPr>
          <w:bCs w:val="0"/>
          <w:sz w:val="24"/>
          <w:szCs w:val="24"/>
        </w:rPr>
      </w:pPr>
      <w:r w:rsidRPr="00AF4FCD">
        <w:rPr>
          <w:b w:val="0"/>
          <w:sz w:val="24"/>
          <w:szCs w:val="24"/>
        </w:rPr>
        <w:t>Для участия в аукционе установлено требование о перечислении претендентами задатка в размере 10 процентов начальной цены продажи имущества (лота), указанной в разделе 1 настоящего информационного сообщения. Претендент осуществляет перечисление денежных средств на банковские реквизиты организатора аукциона – оператора электронной площадки, указанные в п. 4.5. настоящего информационного сообщения. Зачисление денежных средств осуществляется организатором аукциона – оператором электронной площадки на лицевой счет претендента в течение не более чем 1 часа с момента получения от расчетной организации (банка) информации о поступлении денежных средств. Зачисление денежных средств осуществляется в соответствии с регламентом организатора аукциона – оператора электронной площадки</w:t>
      </w:r>
      <w:r w:rsidRPr="00AF4FCD">
        <w:rPr>
          <w:sz w:val="24"/>
          <w:szCs w:val="24"/>
        </w:rPr>
        <w:t xml:space="preserve"> </w:t>
      </w:r>
      <w:r w:rsidRPr="00AF4FCD">
        <w:rPr>
          <w:b w:val="0"/>
          <w:sz w:val="24"/>
          <w:szCs w:val="24"/>
        </w:rPr>
        <w:t>размещенном по адресу:</w:t>
      </w:r>
      <w:r w:rsidR="00AF4FCD">
        <w:rPr>
          <w:b w:val="0"/>
          <w:sz w:val="24"/>
          <w:szCs w:val="24"/>
        </w:rPr>
        <w:t xml:space="preserve"> </w:t>
      </w:r>
      <w:hyperlink r:id="rId19" w:history="1">
        <w:r w:rsidRPr="00AF4FCD">
          <w:rPr>
            <w:rStyle w:val="a3"/>
            <w:b w:val="0"/>
            <w:sz w:val="24"/>
            <w:u w:val="none"/>
          </w:rPr>
          <w:t>http://utp.sberbank-ast.ru/Main/Notice/988/Reglament</w:t>
        </w:r>
      </w:hyperlink>
      <w:r w:rsidRPr="00AF4FCD">
        <w:rPr>
          <w:b w:val="0"/>
          <w:sz w:val="24"/>
          <w:szCs w:val="24"/>
        </w:rPr>
        <w:t>. Оператор вправе отказать в зачислении денежных средств, если такие денежные средства поступили со счета третьего лица, без указания оснований такого отказа.</w:t>
      </w:r>
    </w:p>
    <w:p w14:paraId="5885CA33" w14:textId="77777777" w:rsidR="00BF04CC" w:rsidRDefault="00BF04CC" w:rsidP="00BF04CC">
      <w:pPr>
        <w:pStyle w:val="TextBoldCenter"/>
        <w:numPr>
          <w:ilvl w:val="1"/>
          <w:numId w:val="3"/>
        </w:numPr>
        <w:tabs>
          <w:tab w:val="left" w:pos="0"/>
        </w:tabs>
        <w:spacing w:before="0"/>
        <w:ind w:left="0" w:firstLine="709"/>
        <w:jc w:val="both"/>
        <w:outlineLvl w:val="0"/>
        <w:rPr>
          <w:b w:val="0"/>
          <w:sz w:val="24"/>
          <w:szCs w:val="24"/>
        </w:rPr>
      </w:pPr>
      <w:r w:rsidRPr="00AF4FCD">
        <w:rPr>
          <w:b w:val="0"/>
          <w:sz w:val="24"/>
          <w:szCs w:val="24"/>
        </w:rPr>
        <w:t>Задаток служит обеспечением исполнения обязательства победителя аукциона</w:t>
      </w:r>
      <w:r>
        <w:rPr>
          <w:b w:val="0"/>
          <w:sz w:val="24"/>
          <w:szCs w:val="24"/>
        </w:rPr>
        <w:t xml:space="preserve"> по заключению договора купли-продажи имущества и оплате приобретенного на торгах имущества.</w:t>
      </w:r>
    </w:p>
    <w:p w14:paraId="1FAADB93" w14:textId="77777777" w:rsidR="00BF04CC" w:rsidRPr="00AF4FCD" w:rsidRDefault="00BF04CC" w:rsidP="00BF04CC">
      <w:pPr>
        <w:pStyle w:val="TextBoldCenter"/>
        <w:numPr>
          <w:ilvl w:val="1"/>
          <w:numId w:val="3"/>
        </w:numPr>
        <w:tabs>
          <w:tab w:val="left" w:pos="0"/>
        </w:tabs>
        <w:spacing w:before="0"/>
        <w:ind w:left="0" w:firstLine="709"/>
        <w:jc w:val="both"/>
        <w:outlineLvl w:val="0"/>
        <w:rPr>
          <w:b w:val="0"/>
          <w:sz w:val="24"/>
          <w:szCs w:val="24"/>
        </w:rPr>
      </w:pPr>
      <w:r>
        <w:rPr>
          <w:b w:val="0"/>
          <w:sz w:val="24"/>
          <w:szCs w:val="24"/>
        </w:rPr>
        <w:t xml:space="preserve">Блокирование, прекращение блокирования и возврат денежных средств, </w:t>
      </w:r>
      <w:r w:rsidRPr="00AF4FCD">
        <w:rPr>
          <w:b w:val="0"/>
          <w:sz w:val="24"/>
          <w:szCs w:val="24"/>
        </w:rPr>
        <w:t>перечисляемых претендентами в качестве задатка, осуществляется в соответствии с регламентами организатора аукциона – оператора электронной площадки</w:t>
      </w:r>
      <w:r w:rsidRPr="00AF4FCD">
        <w:rPr>
          <w:sz w:val="24"/>
          <w:szCs w:val="24"/>
        </w:rPr>
        <w:t xml:space="preserve"> </w:t>
      </w:r>
      <w:r w:rsidRPr="00AF4FCD">
        <w:rPr>
          <w:b w:val="0"/>
          <w:sz w:val="24"/>
          <w:szCs w:val="24"/>
        </w:rPr>
        <w:t xml:space="preserve">размещенными по адресам: </w:t>
      </w:r>
      <w:hyperlink r:id="rId20" w:history="1">
        <w:r w:rsidRPr="00AF4FCD">
          <w:rPr>
            <w:rStyle w:val="a3"/>
            <w:b w:val="0"/>
            <w:sz w:val="24"/>
            <w:u w:val="none"/>
          </w:rPr>
          <w:t>http://utp.sberbank-ast.ru/Main/Notice/988/Reglament</w:t>
        </w:r>
      </w:hyperlink>
      <w:r w:rsidRPr="00AF4FCD">
        <w:rPr>
          <w:b w:val="0"/>
          <w:sz w:val="24"/>
          <w:szCs w:val="24"/>
        </w:rPr>
        <w:t xml:space="preserve">, </w:t>
      </w:r>
      <w:hyperlink r:id="rId21" w:history="1">
        <w:r w:rsidRPr="00AF4FCD">
          <w:rPr>
            <w:rStyle w:val="a3"/>
            <w:b w:val="0"/>
            <w:sz w:val="24"/>
            <w:u w:val="none"/>
          </w:rPr>
          <w:t>http://utp.sberbank-ast.ru/AP/Notice/1027/Instructions</w:t>
        </w:r>
      </w:hyperlink>
      <w:r w:rsidRPr="00AF4FCD">
        <w:rPr>
          <w:b w:val="0"/>
          <w:sz w:val="24"/>
          <w:szCs w:val="24"/>
        </w:rPr>
        <w:t>.</w:t>
      </w:r>
    </w:p>
    <w:p w14:paraId="78B65018" w14:textId="77777777" w:rsidR="00BF04CC" w:rsidRPr="00AF4FCD" w:rsidRDefault="00BF04CC" w:rsidP="00BF04CC">
      <w:pPr>
        <w:pStyle w:val="33"/>
        <w:numPr>
          <w:ilvl w:val="1"/>
          <w:numId w:val="3"/>
        </w:numPr>
        <w:shd w:val="clear" w:color="auto" w:fill="auto"/>
        <w:tabs>
          <w:tab w:val="left" w:pos="0"/>
        </w:tabs>
        <w:spacing w:before="0" w:line="240" w:lineRule="auto"/>
        <w:ind w:left="0" w:right="20" w:firstLine="709"/>
        <w:rPr>
          <w:rFonts w:ascii="Times New Roman" w:eastAsia="Calibri" w:hAnsi="Times New Roman" w:cs="Times New Roman"/>
          <w:bCs/>
          <w:spacing w:val="0"/>
          <w:sz w:val="24"/>
          <w:szCs w:val="24"/>
        </w:rPr>
      </w:pPr>
      <w:r w:rsidRPr="00AF4FCD">
        <w:rPr>
          <w:rFonts w:ascii="Times New Roman" w:eastAsia="Calibri" w:hAnsi="Times New Roman" w:cs="Times New Roman"/>
          <w:b/>
          <w:bCs/>
          <w:spacing w:val="0"/>
          <w:sz w:val="24"/>
          <w:szCs w:val="24"/>
        </w:rPr>
        <w:t>Для участия в аукционе денежные средства в сумме задатка должны быть зачислены на лицевой счет претендента на универсальной торговой площадке не позднее 11 часов 00 минут (время московское)</w:t>
      </w:r>
      <w:r w:rsidRPr="00AF4FCD">
        <w:rPr>
          <w:rFonts w:ascii="Times New Roman" w:eastAsia="Calibri" w:hAnsi="Times New Roman" w:cs="Times New Roman"/>
          <w:bCs/>
          <w:spacing w:val="0"/>
          <w:sz w:val="24"/>
          <w:szCs w:val="24"/>
        </w:rPr>
        <w:t xml:space="preserve"> </w:t>
      </w:r>
      <w:r w:rsidRPr="00AF4FCD">
        <w:rPr>
          <w:rFonts w:ascii="Times New Roman" w:eastAsia="Calibri" w:hAnsi="Times New Roman" w:cs="Times New Roman"/>
          <w:b/>
          <w:bCs/>
          <w:spacing w:val="0"/>
          <w:sz w:val="24"/>
          <w:szCs w:val="24"/>
        </w:rPr>
        <w:t>04 мая 2026 года.</w:t>
      </w:r>
      <w:r w:rsidRPr="00AF4FCD">
        <w:rPr>
          <w:rFonts w:ascii="Times New Roman" w:eastAsia="Calibri" w:hAnsi="Times New Roman" w:cs="Times New Roman"/>
          <w:bCs/>
          <w:spacing w:val="0"/>
          <w:sz w:val="24"/>
          <w:szCs w:val="24"/>
        </w:rPr>
        <w:t xml:space="preserve"> Организатор аукциона – оператор электронной площадки программными средствами осуществляет блокирование денежных средств в сумме задатка в момент подачи заявки на участие (при их наличии на лицевом счете претендента на универсальной торговой площадке) либо в 00 часов 00 минут (время московское) дня определения участников, указанного в настоящем информационном сообщении. Если денежных средств на лицевом счете претендента недостаточно для осуществления операции блокирования, то в день определения участников продавцу направляется информация о </w:t>
      </w:r>
      <w:proofErr w:type="spellStart"/>
      <w:r w:rsidRPr="00AF4FCD">
        <w:rPr>
          <w:rFonts w:ascii="Times New Roman" w:eastAsia="Calibri" w:hAnsi="Times New Roman" w:cs="Times New Roman"/>
          <w:bCs/>
          <w:spacing w:val="0"/>
          <w:sz w:val="24"/>
          <w:szCs w:val="24"/>
        </w:rPr>
        <w:t>непоступлении</w:t>
      </w:r>
      <w:proofErr w:type="spellEnd"/>
      <w:r w:rsidRPr="00AF4FCD">
        <w:rPr>
          <w:rFonts w:ascii="Times New Roman" w:eastAsia="Calibri" w:hAnsi="Times New Roman" w:cs="Times New Roman"/>
          <w:bCs/>
          <w:spacing w:val="0"/>
          <w:sz w:val="24"/>
          <w:szCs w:val="24"/>
        </w:rPr>
        <w:t xml:space="preserve"> организатору аукциона – оператору электронной площадки задатка от такого претендента.</w:t>
      </w:r>
    </w:p>
    <w:p w14:paraId="052BA3AE" w14:textId="77777777" w:rsidR="00BF04CC" w:rsidRPr="00AF4FCD" w:rsidRDefault="00BF04CC" w:rsidP="00BF04CC">
      <w:pPr>
        <w:pStyle w:val="TextBoldCenter"/>
        <w:numPr>
          <w:ilvl w:val="1"/>
          <w:numId w:val="3"/>
        </w:numPr>
        <w:tabs>
          <w:tab w:val="left" w:pos="0"/>
        </w:tabs>
        <w:spacing w:before="0"/>
        <w:ind w:left="0" w:firstLine="709"/>
        <w:jc w:val="both"/>
        <w:outlineLvl w:val="0"/>
        <w:rPr>
          <w:b w:val="0"/>
          <w:color w:val="000000"/>
          <w:sz w:val="24"/>
          <w:szCs w:val="24"/>
        </w:rPr>
      </w:pPr>
      <w:r w:rsidRPr="00AF4FCD">
        <w:rPr>
          <w:color w:val="000000"/>
          <w:sz w:val="24"/>
          <w:szCs w:val="24"/>
        </w:rPr>
        <w:t xml:space="preserve">Банковские реквизиты счета организатора аукциона – оператора электронной площадки для перечисления задатка </w:t>
      </w:r>
      <w:r w:rsidRPr="00AF4FCD">
        <w:rPr>
          <w:b w:val="0"/>
          <w:color w:val="000000"/>
          <w:sz w:val="24"/>
          <w:szCs w:val="24"/>
        </w:rPr>
        <w:t>(в соответствии с регламентом электронной площадки)</w:t>
      </w:r>
      <w:r w:rsidRPr="00AF4FCD">
        <w:rPr>
          <w:color w:val="000000"/>
          <w:sz w:val="24"/>
          <w:szCs w:val="24"/>
        </w:rPr>
        <w:t>:</w:t>
      </w:r>
      <w:r w:rsidRPr="00AF4FCD">
        <w:rPr>
          <w:b w:val="0"/>
          <w:color w:val="000000"/>
          <w:sz w:val="24"/>
          <w:szCs w:val="24"/>
        </w:rPr>
        <w:t xml:space="preserve"> ПОЛУЧАТЕЛЬ: Наименование: АО «Сбербанк-АСТ», ИНН: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образец платежного поручения приведен на электронной площадке по адресу: </w:t>
      </w:r>
      <w:hyperlink r:id="rId22" w:history="1">
        <w:r w:rsidRPr="00AF4FCD">
          <w:rPr>
            <w:rStyle w:val="a3"/>
            <w:b w:val="0"/>
            <w:sz w:val="24"/>
            <w:u w:val="none"/>
          </w:rPr>
          <w:t>http://utp.sberbank-ast.ru/AP/Notice/653/Requisites</w:t>
        </w:r>
      </w:hyperlink>
      <w:r w:rsidRPr="00AF4FCD">
        <w:rPr>
          <w:b w:val="0"/>
          <w:color w:val="000000"/>
          <w:sz w:val="24"/>
          <w:szCs w:val="24"/>
        </w:rPr>
        <w:t>.</w:t>
      </w:r>
    </w:p>
    <w:p w14:paraId="76330088" w14:textId="77777777" w:rsidR="00BF04CC" w:rsidRDefault="00BF04CC" w:rsidP="00BF04CC">
      <w:pPr>
        <w:pStyle w:val="TextBoldCenter"/>
        <w:tabs>
          <w:tab w:val="left" w:pos="0"/>
        </w:tabs>
        <w:spacing w:before="0"/>
        <w:ind w:firstLine="709"/>
        <w:jc w:val="both"/>
        <w:outlineLvl w:val="0"/>
        <w:rPr>
          <w:b w:val="0"/>
          <w:color w:val="000000"/>
          <w:sz w:val="24"/>
          <w:szCs w:val="24"/>
        </w:rPr>
      </w:pPr>
      <w:r>
        <w:rPr>
          <w:color w:val="000000"/>
          <w:sz w:val="24"/>
          <w:szCs w:val="24"/>
        </w:rPr>
        <w:lastRenderedPageBreak/>
        <w:t>При заполнении платежного поручения на перечисление задатка в назначении платежа указывается:</w:t>
      </w:r>
      <w:r>
        <w:rPr>
          <w:b w:val="0"/>
          <w:color w:val="000000"/>
          <w:sz w:val="24"/>
          <w:szCs w:val="24"/>
        </w:rPr>
        <w:t xml:space="preserve"> </w:t>
      </w:r>
      <w:r>
        <w:rPr>
          <w:b w:val="0"/>
          <w:color w:val="000000"/>
          <w:sz w:val="24"/>
          <w:szCs w:val="24"/>
          <w:u w:val="single"/>
        </w:rPr>
        <w:t>Перечисление денежных средств в качестве задатка для проведения операций по обеспечению участия в электронном аукционе «дата» по лоту №. НДС не облагается. ИНН</w:t>
      </w:r>
      <w:r>
        <w:rPr>
          <w:b w:val="0"/>
          <w:color w:val="000000"/>
          <w:sz w:val="24"/>
          <w:szCs w:val="24"/>
        </w:rPr>
        <w:t xml:space="preserve"> ____________ (плательщика).</w:t>
      </w:r>
    </w:p>
    <w:p w14:paraId="1DA855B3" w14:textId="77777777" w:rsidR="00BF04CC" w:rsidRDefault="00BF04CC" w:rsidP="00BF04CC">
      <w:pPr>
        <w:pStyle w:val="TextBoldCenter"/>
        <w:numPr>
          <w:ilvl w:val="1"/>
          <w:numId w:val="3"/>
        </w:numPr>
        <w:tabs>
          <w:tab w:val="left" w:pos="0"/>
        </w:tabs>
        <w:spacing w:before="0"/>
        <w:ind w:left="0" w:firstLine="709"/>
        <w:jc w:val="both"/>
        <w:outlineLvl w:val="0"/>
        <w:rPr>
          <w:b w:val="0"/>
          <w:sz w:val="24"/>
          <w:szCs w:val="24"/>
        </w:rPr>
      </w:pPr>
      <w:r>
        <w:rPr>
          <w:b w:val="0"/>
          <w:color w:val="000000"/>
          <w:sz w:val="24"/>
          <w:szCs w:val="24"/>
        </w:rPr>
        <w:t xml:space="preserve">Организатор аукциона – </w:t>
      </w:r>
      <w:r>
        <w:rPr>
          <w:b w:val="0"/>
          <w:sz w:val="24"/>
          <w:szCs w:val="24"/>
        </w:rPr>
        <w:t>оператор электронной площадки прекращает блокирование в отношении денежных средств участников, заблокированных в размере задатка на лицевом счете участника на электронной площадке после размещения продавцом протокола об итогах аукциона, за исключением победителя аукциона.</w:t>
      </w:r>
    </w:p>
    <w:p w14:paraId="5DEC63E8" w14:textId="77777777" w:rsidR="00BF04CC" w:rsidRDefault="00BF04CC" w:rsidP="00BF04CC">
      <w:pPr>
        <w:pStyle w:val="TextBoldCenter"/>
        <w:tabs>
          <w:tab w:val="left" w:pos="0"/>
        </w:tabs>
        <w:spacing w:before="0"/>
        <w:ind w:firstLine="709"/>
        <w:jc w:val="both"/>
        <w:outlineLvl w:val="0"/>
        <w:rPr>
          <w:b w:val="0"/>
          <w:sz w:val="24"/>
          <w:szCs w:val="24"/>
        </w:rPr>
      </w:pPr>
      <w:r>
        <w:rPr>
          <w:b w:val="0"/>
          <w:sz w:val="24"/>
          <w:szCs w:val="24"/>
        </w:rPr>
        <w:t>В случае отказа в допуске к участию в торгах, в течение одного дня, следующего за днем размещения продавцом протокола об определении участников, организатор аукциона – оператор электронной площадки прекращает блокирование в отношении денежных средств, перечисляемых претендентами в качестве задатка, заблокированных в размере задатка на лицевом счете претендентов.</w:t>
      </w:r>
    </w:p>
    <w:p w14:paraId="50C197BE" w14:textId="77777777" w:rsidR="00BF04CC" w:rsidRDefault="00BF04CC" w:rsidP="00BF04CC">
      <w:pPr>
        <w:pStyle w:val="TextBoldCenter"/>
        <w:tabs>
          <w:tab w:val="left" w:pos="0"/>
        </w:tabs>
        <w:spacing w:before="0"/>
        <w:ind w:firstLine="709"/>
        <w:jc w:val="both"/>
        <w:outlineLvl w:val="0"/>
        <w:rPr>
          <w:b w:val="0"/>
          <w:sz w:val="24"/>
          <w:szCs w:val="24"/>
        </w:rPr>
      </w:pPr>
      <w:r>
        <w:rPr>
          <w:b w:val="0"/>
          <w:sz w:val="24"/>
          <w:szCs w:val="24"/>
        </w:rPr>
        <w:t>В случае отзыва заявки претендентом до окончания срока подачи заявок, организатор аукциона – оператор электронной площадки в течение одного часа прекращает блокирование в отношении денежных средств,</w:t>
      </w:r>
      <w:r>
        <w:rPr>
          <w:sz w:val="24"/>
          <w:szCs w:val="24"/>
        </w:rPr>
        <w:t xml:space="preserve"> </w:t>
      </w:r>
      <w:r>
        <w:rPr>
          <w:b w:val="0"/>
          <w:sz w:val="24"/>
          <w:szCs w:val="24"/>
        </w:rPr>
        <w:t xml:space="preserve">перечисленных претендентами в качестве задатка, в случае, если на момент отзыва заявки денежные средства в сумме задатка заблокированы организатором аукциона – оператором электронной площадки. </w:t>
      </w:r>
    </w:p>
    <w:p w14:paraId="2DE73369" w14:textId="77777777" w:rsidR="00BF04CC" w:rsidRDefault="00BF04CC" w:rsidP="00BF04CC">
      <w:pPr>
        <w:pStyle w:val="TextBoldCenter"/>
        <w:tabs>
          <w:tab w:val="left" w:pos="0"/>
          <w:tab w:val="left" w:pos="709"/>
        </w:tabs>
        <w:spacing w:before="0"/>
        <w:ind w:firstLine="709"/>
        <w:jc w:val="both"/>
        <w:outlineLvl w:val="0"/>
        <w:rPr>
          <w:b w:val="0"/>
          <w:sz w:val="24"/>
          <w:szCs w:val="24"/>
        </w:rPr>
      </w:pPr>
      <w:r>
        <w:rPr>
          <w:b w:val="0"/>
          <w:sz w:val="24"/>
          <w:szCs w:val="24"/>
        </w:rPr>
        <w:t>В случае отзыва заявки претендентом до подписания протокола об определении участников, организатор аукциона – оператор электронной площадки прекращает блокирование денежных средств такого претендента в течение одного дня, следующего за днем размещения протокола об определении участников.</w:t>
      </w:r>
    </w:p>
    <w:p w14:paraId="19ABFF64" w14:textId="77777777" w:rsidR="00BF04CC" w:rsidRDefault="00BF04CC" w:rsidP="00BF04CC">
      <w:pPr>
        <w:pStyle w:val="TextBoldCenter"/>
        <w:tabs>
          <w:tab w:val="left" w:pos="0"/>
          <w:tab w:val="left" w:pos="709"/>
        </w:tabs>
        <w:spacing w:before="0"/>
        <w:ind w:firstLine="709"/>
        <w:jc w:val="both"/>
        <w:outlineLvl w:val="0"/>
        <w:rPr>
          <w:b w:val="0"/>
          <w:sz w:val="24"/>
          <w:szCs w:val="24"/>
        </w:rPr>
      </w:pPr>
      <w:r>
        <w:rPr>
          <w:b w:val="0"/>
          <w:sz w:val="24"/>
          <w:szCs w:val="24"/>
        </w:rPr>
        <w:t>В отношении денежных средств участников, не сделавших предложения о цене в ходе торговой сессии по лоту, заблокированных в размере задатка на лицевом счете на площадке, организатор аукциона – оператор электронной площадки прекращает блокирование не позднее одного дня, следующего за днем завершения торговой сессии.</w:t>
      </w:r>
    </w:p>
    <w:p w14:paraId="7671544D" w14:textId="77777777" w:rsidR="00BF04CC" w:rsidRDefault="00BF04CC" w:rsidP="00BF04CC">
      <w:pPr>
        <w:pStyle w:val="TextBoldCenter"/>
        <w:numPr>
          <w:ilvl w:val="1"/>
          <w:numId w:val="3"/>
        </w:numPr>
        <w:tabs>
          <w:tab w:val="left" w:pos="0"/>
        </w:tabs>
        <w:spacing w:before="0"/>
        <w:ind w:left="0" w:firstLine="709"/>
        <w:jc w:val="both"/>
        <w:outlineLvl w:val="0"/>
        <w:rPr>
          <w:b w:val="0"/>
          <w:color w:val="000000"/>
          <w:sz w:val="24"/>
          <w:szCs w:val="24"/>
        </w:rPr>
      </w:pPr>
      <w:r>
        <w:rPr>
          <w:b w:val="0"/>
          <w:color w:val="000000"/>
          <w:sz w:val="24"/>
          <w:szCs w:val="24"/>
        </w:rPr>
        <w:t>В случае отмены проведения настоящего аукциона по лоту на этапе приема заявок или допуска участников организатор аукциона – оператор электронной площадки в течение одного часа прекращает блокирование денежных средств в размере задатка на лицевых счетах претендентов, подавших заявку на участие в аукционе, на площадке, в случае если организатором аукциона – оператором электронной площадки на момент отмены проведения аукциона заблокирован задаток претендента.</w:t>
      </w:r>
    </w:p>
    <w:p w14:paraId="74BBF7EB" w14:textId="77777777" w:rsidR="00BF04CC" w:rsidRDefault="00BF04CC" w:rsidP="00BF04CC">
      <w:pPr>
        <w:pStyle w:val="TextBoldCenter"/>
        <w:numPr>
          <w:ilvl w:val="1"/>
          <w:numId w:val="3"/>
        </w:numPr>
        <w:tabs>
          <w:tab w:val="left" w:pos="0"/>
        </w:tabs>
        <w:spacing w:before="0"/>
        <w:ind w:left="0" w:firstLine="709"/>
        <w:jc w:val="both"/>
        <w:outlineLvl w:val="0"/>
        <w:rPr>
          <w:b w:val="0"/>
          <w:color w:val="000000"/>
          <w:sz w:val="24"/>
          <w:szCs w:val="24"/>
        </w:rPr>
      </w:pPr>
      <w:r>
        <w:rPr>
          <w:b w:val="0"/>
          <w:color w:val="000000"/>
          <w:sz w:val="24"/>
          <w:szCs w:val="24"/>
        </w:rPr>
        <w:t xml:space="preserve">При уклонении или отказе победителя аукциона от заключения договора купли-продажи имущества в установленный в настоящем информационном сообщении срок, победитель утрачивает право на заключение указанного договора. Задаток, перечисленный победителем аукциона, в данном случае победителю не возвращается, а перечисляется в бюджет </w:t>
      </w:r>
      <w:proofErr w:type="spellStart"/>
      <w:r>
        <w:rPr>
          <w:b w:val="0"/>
          <w:color w:val="000000"/>
          <w:sz w:val="24"/>
          <w:szCs w:val="24"/>
        </w:rPr>
        <w:t>Дросковского</w:t>
      </w:r>
      <w:proofErr w:type="spellEnd"/>
      <w:r>
        <w:rPr>
          <w:b w:val="0"/>
          <w:color w:val="000000"/>
          <w:sz w:val="24"/>
          <w:szCs w:val="24"/>
        </w:rPr>
        <w:t xml:space="preserve"> сельского поселения Покровского района Орловской области.</w:t>
      </w:r>
    </w:p>
    <w:p w14:paraId="6A22EC94" w14:textId="77777777" w:rsidR="00BF04CC" w:rsidRDefault="00BF04CC" w:rsidP="00BF04CC">
      <w:pPr>
        <w:pStyle w:val="TextBoldCenter"/>
        <w:numPr>
          <w:ilvl w:val="1"/>
          <w:numId w:val="3"/>
        </w:numPr>
        <w:tabs>
          <w:tab w:val="left" w:pos="0"/>
        </w:tabs>
        <w:spacing w:before="0"/>
        <w:ind w:left="0" w:firstLine="709"/>
        <w:jc w:val="both"/>
        <w:outlineLvl w:val="0"/>
        <w:rPr>
          <w:b w:val="0"/>
          <w:color w:val="000000"/>
          <w:sz w:val="24"/>
          <w:szCs w:val="24"/>
        </w:rPr>
      </w:pPr>
      <w:r>
        <w:rPr>
          <w:b w:val="0"/>
          <w:color w:val="000000"/>
          <w:sz w:val="24"/>
          <w:szCs w:val="24"/>
        </w:rPr>
        <w:t>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 а подача претендентом заявки на участие в аукционе и перечисление задатка для участия в аукционе являются акцептом такой оферты, и договор о задатке считается заключенным в письменной форме.</w:t>
      </w:r>
    </w:p>
    <w:p w14:paraId="58DACD7E" w14:textId="77777777" w:rsidR="00BF04CC" w:rsidRDefault="00BF04CC" w:rsidP="00BF04CC">
      <w:pPr>
        <w:pStyle w:val="TextBoldCenter"/>
        <w:numPr>
          <w:ilvl w:val="1"/>
          <w:numId w:val="3"/>
        </w:numPr>
        <w:tabs>
          <w:tab w:val="left" w:pos="0"/>
        </w:tabs>
        <w:spacing w:before="0"/>
        <w:ind w:left="0" w:firstLine="709"/>
        <w:jc w:val="both"/>
        <w:outlineLvl w:val="0"/>
        <w:rPr>
          <w:b w:val="0"/>
          <w:color w:val="000000"/>
          <w:sz w:val="24"/>
          <w:szCs w:val="24"/>
        </w:rPr>
      </w:pPr>
      <w:r>
        <w:rPr>
          <w:b w:val="0"/>
          <w:color w:val="000000"/>
          <w:sz w:val="24"/>
          <w:szCs w:val="24"/>
        </w:rPr>
        <w:t>Организатор аукциона – оператор электронной площадки осуществляет возврат свободных (незаблокированных) или по которым снято блокирование денежных средств с лицевого счета претендента (участника) на основание его поручения (заявления), оформленного в личном кабинете на электронной площадке, не позднее 3 (трех) рабочих дней со дня получения организатором аукциона – оператором электронной площадки соответствующего поручения (заявления) от претендента (участника). Перечисление денежных средств производится по реквизитам, указанным в поручении (заявлении), а при их отсутствии – по реквизитам, указанным претендентом (участником) при регистрации на электронной площадке.</w:t>
      </w:r>
    </w:p>
    <w:p w14:paraId="5D0A51E8" w14:textId="77777777" w:rsidR="00BF04CC" w:rsidRDefault="00BF04CC" w:rsidP="00BF04CC">
      <w:pPr>
        <w:pStyle w:val="a5"/>
        <w:numPr>
          <w:ilvl w:val="0"/>
          <w:numId w:val="3"/>
        </w:numPr>
        <w:tabs>
          <w:tab w:val="left" w:pos="0"/>
        </w:tabs>
        <w:spacing w:after="0" w:line="240" w:lineRule="auto"/>
        <w:ind w:left="0" w:firstLine="709"/>
        <w:jc w:val="both"/>
        <w:rPr>
          <w:rFonts w:eastAsia="Calibri"/>
          <w:b/>
          <w:bCs/>
          <w:sz w:val="24"/>
          <w:szCs w:val="24"/>
        </w:rPr>
      </w:pPr>
      <w:r>
        <w:rPr>
          <w:rFonts w:eastAsia="Calibri"/>
          <w:b/>
          <w:bCs/>
          <w:sz w:val="24"/>
          <w:szCs w:val="24"/>
        </w:rPr>
        <w:t>Исчерпывающий перечень документов, представляемых участниками аукциона, требования к их оформлению</w:t>
      </w:r>
    </w:p>
    <w:p w14:paraId="6FF52A23" w14:textId="77777777" w:rsidR="00BF04CC" w:rsidRDefault="00BF04CC" w:rsidP="00BF04CC">
      <w:pPr>
        <w:pStyle w:val="a5"/>
        <w:numPr>
          <w:ilvl w:val="1"/>
          <w:numId w:val="3"/>
        </w:numPr>
        <w:spacing w:after="0" w:line="240" w:lineRule="auto"/>
        <w:ind w:left="0" w:firstLine="709"/>
        <w:jc w:val="both"/>
        <w:rPr>
          <w:rFonts w:eastAsia="Calibri"/>
          <w:bCs/>
          <w:sz w:val="24"/>
          <w:szCs w:val="24"/>
        </w:rPr>
      </w:pPr>
      <w:r>
        <w:rPr>
          <w:rFonts w:eastAsia="Calibri"/>
          <w:bCs/>
          <w:sz w:val="24"/>
          <w:szCs w:val="24"/>
        </w:rPr>
        <w:lastRenderedPageBreak/>
        <w:t>Заявка на участие в аукционе должна быть составлена по форме согласно приложению к настоящему информационному сообщению и содержать:</w:t>
      </w:r>
    </w:p>
    <w:p w14:paraId="2B5E8065" w14:textId="77777777" w:rsidR="00BF04CC" w:rsidRDefault="00BF04CC" w:rsidP="00BF04CC">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фирменное наименование, сведения об организационно-правовой форме, о месте нахождения, почтовом адресе (для юридического лица), Ф.И.О., реквизиты документов, удостоверяющих личность, сведения о месте жительства (для физических лиц), номер контактного телефона.</w:t>
      </w:r>
    </w:p>
    <w:p w14:paraId="637069F2" w14:textId="77777777" w:rsidR="00BF04CC" w:rsidRDefault="00BF04CC" w:rsidP="00BF04CC">
      <w:pPr>
        <w:pStyle w:val="a5"/>
        <w:numPr>
          <w:ilvl w:val="1"/>
          <w:numId w:val="3"/>
        </w:numPr>
        <w:spacing w:after="0" w:line="240" w:lineRule="auto"/>
        <w:ind w:left="0" w:firstLine="709"/>
        <w:jc w:val="both"/>
        <w:rPr>
          <w:spacing w:val="-6"/>
          <w:sz w:val="24"/>
          <w:szCs w:val="24"/>
        </w:rPr>
      </w:pPr>
      <w:r>
        <w:rPr>
          <w:sz w:val="24"/>
          <w:szCs w:val="24"/>
        </w:rPr>
        <w:t xml:space="preserve">Одновременно с заявкой на участие в аукционе юридические или физические лица </w:t>
      </w:r>
      <w:r>
        <w:rPr>
          <w:spacing w:val="-6"/>
          <w:sz w:val="24"/>
          <w:szCs w:val="24"/>
        </w:rPr>
        <w:t>представляют следующие документы:</w:t>
      </w:r>
    </w:p>
    <w:p w14:paraId="6A9D5F26" w14:textId="77777777" w:rsidR="00BF04CC" w:rsidRDefault="00BF04CC" w:rsidP="00BF04CC">
      <w:pPr>
        <w:pStyle w:val="a5"/>
        <w:numPr>
          <w:ilvl w:val="2"/>
          <w:numId w:val="3"/>
        </w:numPr>
        <w:spacing w:after="0" w:line="240" w:lineRule="auto"/>
        <w:ind w:left="0" w:firstLine="709"/>
        <w:jc w:val="both"/>
        <w:rPr>
          <w:bCs/>
          <w:sz w:val="24"/>
          <w:szCs w:val="24"/>
        </w:rPr>
      </w:pPr>
      <w:r>
        <w:rPr>
          <w:bCs/>
          <w:sz w:val="24"/>
          <w:szCs w:val="24"/>
        </w:rPr>
        <w:t>Юридические лица:</w:t>
      </w:r>
    </w:p>
    <w:p w14:paraId="325826C6" w14:textId="77777777" w:rsidR="00BF04CC" w:rsidRDefault="00BF04CC" w:rsidP="00BF04C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заверенные копии учредительных документов;</w:t>
      </w:r>
    </w:p>
    <w:p w14:paraId="7AD437F8" w14:textId="77777777" w:rsidR="00BF04CC" w:rsidRDefault="00BF04CC" w:rsidP="00BF04C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документ, содержащий сведения о наличии (либо отсутствии) доли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3A740E38" w14:textId="77777777" w:rsidR="00BF04CC" w:rsidRDefault="00BF04CC" w:rsidP="00BF04C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11524E31" w14:textId="77777777" w:rsidR="00BF04CC" w:rsidRDefault="00BF04CC" w:rsidP="00BF04CC">
      <w:pPr>
        <w:pStyle w:val="a5"/>
        <w:numPr>
          <w:ilvl w:val="2"/>
          <w:numId w:val="3"/>
        </w:numPr>
        <w:spacing w:after="0" w:line="240" w:lineRule="auto"/>
        <w:ind w:left="0" w:firstLine="709"/>
        <w:jc w:val="both"/>
        <w:rPr>
          <w:bCs/>
          <w:sz w:val="24"/>
          <w:szCs w:val="24"/>
        </w:rPr>
      </w:pPr>
      <w:r>
        <w:rPr>
          <w:bCs/>
          <w:sz w:val="24"/>
          <w:szCs w:val="24"/>
        </w:rPr>
        <w:t>Физические лица:</w:t>
      </w:r>
    </w:p>
    <w:p w14:paraId="1D8E6B18" w14:textId="77777777" w:rsidR="00BF04CC" w:rsidRDefault="00BF04CC" w:rsidP="00BF04C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копии всех листов документа, удостоверяющего личность.</w:t>
      </w:r>
    </w:p>
    <w:p w14:paraId="7BAF4185" w14:textId="77777777" w:rsidR="00BF04CC" w:rsidRDefault="00BF04CC" w:rsidP="00BF04CC">
      <w:pPr>
        <w:pStyle w:val="a5"/>
        <w:numPr>
          <w:ilvl w:val="2"/>
          <w:numId w:val="3"/>
        </w:numPr>
        <w:spacing w:after="0" w:line="240" w:lineRule="auto"/>
        <w:ind w:left="0" w:firstLine="709"/>
        <w:jc w:val="both"/>
        <w:rPr>
          <w:spacing w:val="-6"/>
          <w:sz w:val="24"/>
          <w:szCs w:val="24"/>
        </w:rPr>
      </w:pPr>
      <w:r>
        <w:rPr>
          <w:spacing w:val="-6"/>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0D71884D" w14:textId="77777777" w:rsidR="00BF04CC" w:rsidRDefault="00BF04CC" w:rsidP="00BF04CC">
      <w:pPr>
        <w:pStyle w:val="a5"/>
        <w:numPr>
          <w:ilvl w:val="2"/>
          <w:numId w:val="3"/>
        </w:numPr>
        <w:spacing w:after="0" w:line="240" w:lineRule="auto"/>
        <w:ind w:left="0" w:firstLine="709"/>
        <w:jc w:val="both"/>
        <w:rPr>
          <w:spacing w:val="-6"/>
          <w:sz w:val="24"/>
          <w:szCs w:val="24"/>
        </w:rPr>
      </w:pPr>
      <w:r>
        <w:rPr>
          <w:spacing w:val="-6"/>
          <w:sz w:val="24"/>
          <w:szCs w:val="24"/>
        </w:rPr>
        <w:t xml:space="preserve">Заявка на участие в аукционе, документы, относящиеся к заявке, составляются на русском языке. </w:t>
      </w:r>
      <w:r>
        <w:rPr>
          <w:sz w:val="24"/>
          <w:szCs w:val="24"/>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5786A48C" w14:textId="77777777" w:rsidR="00BF04CC" w:rsidRDefault="00BF04CC" w:rsidP="00BF04CC">
      <w:pPr>
        <w:pStyle w:val="a5"/>
        <w:numPr>
          <w:ilvl w:val="2"/>
          <w:numId w:val="3"/>
        </w:numPr>
        <w:spacing w:after="0" w:line="240" w:lineRule="auto"/>
        <w:ind w:left="0" w:firstLine="709"/>
        <w:jc w:val="both"/>
        <w:rPr>
          <w:spacing w:val="-6"/>
          <w:sz w:val="24"/>
          <w:szCs w:val="24"/>
        </w:rPr>
      </w:pPr>
      <w:r>
        <w:rPr>
          <w:sz w:val="24"/>
          <w:szCs w:val="24"/>
        </w:rPr>
        <w:t>В случае, если представленные документы содержат помарки, подчистки, исправления и т.п. такие документы должны быть заверены подписью заявителя с проставлением печати юридического лица (при наличии печати), либо указанные документы должны быть заменены на их копии, нотариально удостоверенные в установленном порядке.</w:t>
      </w:r>
    </w:p>
    <w:p w14:paraId="63638000" w14:textId="77777777" w:rsidR="00BF04CC" w:rsidRDefault="00BF04CC" w:rsidP="00BF04CC">
      <w:pPr>
        <w:pStyle w:val="a5"/>
        <w:numPr>
          <w:ilvl w:val="2"/>
          <w:numId w:val="3"/>
        </w:numPr>
        <w:spacing w:after="0" w:line="240" w:lineRule="auto"/>
        <w:ind w:left="0" w:firstLine="709"/>
        <w:jc w:val="both"/>
        <w:rPr>
          <w:spacing w:val="-6"/>
          <w:sz w:val="24"/>
          <w:szCs w:val="24"/>
        </w:rPr>
      </w:pPr>
      <w:r>
        <w:rPr>
          <w:sz w:val="24"/>
          <w:szCs w:val="24"/>
        </w:rPr>
        <w:t>Документооборот между претендентами, участниками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претендента или участника либо лица, имеющего право действовать от имени соответственно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14:paraId="7B32647A" w14:textId="77777777" w:rsidR="00BF04CC" w:rsidRDefault="00BF04CC" w:rsidP="00BF04CC">
      <w:pPr>
        <w:pStyle w:val="a5"/>
        <w:numPr>
          <w:ilvl w:val="0"/>
          <w:numId w:val="3"/>
        </w:numPr>
        <w:spacing w:after="0" w:line="240" w:lineRule="auto"/>
        <w:ind w:left="0" w:firstLine="709"/>
        <w:jc w:val="both"/>
        <w:rPr>
          <w:b/>
          <w:spacing w:val="-6"/>
          <w:sz w:val="24"/>
          <w:szCs w:val="24"/>
        </w:rPr>
      </w:pPr>
      <w:r>
        <w:rPr>
          <w:b/>
          <w:spacing w:val="-6"/>
          <w:sz w:val="24"/>
          <w:szCs w:val="24"/>
        </w:rPr>
        <w:t>Порядок, форма подачи заявок, срок отзыва заявок и рассмотрения заявок на участие в аукционе</w:t>
      </w:r>
    </w:p>
    <w:p w14:paraId="57458C69" w14:textId="77777777" w:rsidR="00BF04CC" w:rsidRDefault="00BF04CC" w:rsidP="00BF04CC">
      <w:pPr>
        <w:pStyle w:val="a5"/>
        <w:numPr>
          <w:ilvl w:val="1"/>
          <w:numId w:val="3"/>
        </w:numPr>
        <w:spacing w:after="0" w:line="240" w:lineRule="auto"/>
        <w:ind w:left="0" w:firstLine="709"/>
        <w:jc w:val="both"/>
        <w:rPr>
          <w:b/>
          <w:sz w:val="24"/>
          <w:szCs w:val="24"/>
        </w:rPr>
      </w:pPr>
      <w:r>
        <w:rPr>
          <w:b/>
          <w:sz w:val="24"/>
          <w:szCs w:val="24"/>
        </w:rPr>
        <w:t>Порядок подачи заявок</w:t>
      </w:r>
    </w:p>
    <w:p w14:paraId="22288E29" w14:textId="77777777" w:rsidR="00BF04CC" w:rsidRDefault="00BF04CC" w:rsidP="00BF04CC">
      <w:pPr>
        <w:pStyle w:val="a5"/>
        <w:numPr>
          <w:ilvl w:val="2"/>
          <w:numId w:val="3"/>
        </w:numPr>
        <w:spacing w:after="0" w:line="240" w:lineRule="auto"/>
        <w:ind w:left="0" w:firstLine="709"/>
        <w:jc w:val="both"/>
        <w:rPr>
          <w:spacing w:val="-6"/>
          <w:sz w:val="24"/>
          <w:szCs w:val="24"/>
        </w:rPr>
      </w:pPr>
      <w:r>
        <w:rPr>
          <w:sz w:val="24"/>
          <w:szCs w:val="24"/>
        </w:rPr>
        <w:t>Заявки и иные представляемые одновременно с ними документы подаются на электронную площадку, начиная со времени и даты начала приема заявок – до времени и даты окончания приема заявок, указанных в настоящем информационном сообщении.</w:t>
      </w:r>
      <w:r>
        <w:rPr>
          <w:spacing w:val="-6"/>
          <w:sz w:val="24"/>
          <w:szCs w:val="24"/>
        </w:rPr>
        <w:t xml:space="preserve"> Одно лицо имеет право подать только одну заявку на участие в аукционе по каждому лоту в рамках одной процедуры торгов.</w:t>
      </w:r>
    </w:p>
    <w:p w14:paraId="08E27199" w14:textId="77777777" w:rsidR="00BF04CC" w:rsidRDefault="00BF04CC" w:rsidP="00BF04CC">
      <w:pPr>
        <w:pStyle w:val="a5"/>
        <w:numPr>
          <w:ilvl w:val="2"/>
          <w:numId w:val="3"/>
        </w:numPr>
        <w:spacing w:after="0" w:line="240" w:lineRule="auto"/>
        <w:ind w:left="0" w:firstLine="709"/>
        <w:jc w:val="both"/>
        <w:rPr>
          <w:spacing w:val="-6"/>
          <w:sz w:val="24"/>
          <w:szCs w:val="24"/>
        </w:rPr>
      </w:pPr>
      <w:r>
        <w:rPr>
          <w:sz w:val="24"/>
          <w:szCs w:val="24"/>
        </w:rPr>
        <w:t xml:space="preserve">Заявки и иные представляемые одновременно с ними документы по каждому лоту подаются отдельно, путем заполнения ее электронной формы, установленной организатором аукциона – оператором электронной площадки на дату подачи заявки и размещенной в открытой для доступа неограниченного круга лиц части электронной площадки с </w:t>
      </w:r>
      <w:r>
        <w:rPr>
          <w:sz w:val="24"/>
          <w:szCs w:val="24"/>
        </w:rPr>
        <w:lastRenderedPageBreak/>
        <w:t>прикреплением формы заявки на участие в аукционе, указанной в приложении к информационному сообщению, и электронных образов необходимых документов предусмотренных в разделе 5 настоящего информационного сообщения.</w:t>
      </w:r>
    </w:p>
    <w:p w14:paraId="722C9E9F" w14:textId="77777777" w:rsidR="00BF04CC" w:rsidRDefault="00BF04CC" w:rsidP="00BF04CC">
      <w:pPr>
        <w:pStyle w:val="a5"/>
        <w:numPr>
          <w:ilvl w:val="2"/>
          <w:numId w:val="3"/>
        </w:numPr>
        <w:spacing w:after="0" w:line="240" w:lineRule="auto"/>
        <w:ind w:left="0" w:firstLine="709"/>
        <w:jc w:val="both"/>
        <w:rPr>
          <w:spacing w:val="-6"/>
          <w:sz w:val="24"/>
          <w:szCs w:val="24"/>
        </w:rPr>
      </w:pPr>
      <w:r>
        <w:rPr>
          <w:sz w:val="24"/>
          <w:szCs w:val="24"/>
        </w:rPr>
        <w:t>Подаваемые заявки и иные представляемые одновременно с ними документы подписываются электронной подписью.</w:t>
      </w:r>
    </w:p>
    <w:p w14:paraId="34CE21C3" w14:textId="77777777" w:rsidR="00BF04CC" w:rsidRDefault="00BF04CC" w:rsidP="00BF04CC">
      <w:pPr>
        <w:pStyle w:val="a5"/>
        <w:numPr>
          <w:ilvl w:val="1"/>
          <w:numId w:val="3"/>
        </w:numPr>
        <w:spacing w:after="0" w:line="240" w:lineRule="auto"/>
        <w:ind w:left="0" w:firstLine="709"/>
        <w:jc w:val="both"/>
        <w:rPr>
          <w:b/>
          <w:sz w:val="24"/>
          <w:szCs w:val="24"/>
        </w:rPr>
      </w:pPr>
      <w:r>
        <w:rPr>
          <w:b/>
          <w:sz w:val="24"/>
          <w:szCs w:val="24"/>
        </w:rPr>
        <w:t>Порядок приема заявок</w:t>
      </w:r>
    </w:p>
    <w:p w14:paraId="62F2142C" w14:textId="77777777" w:rsidR="00BF04CC" w:rsidRDefault="00BF04CC" w:rsidP="00BF04CC">
      <w:pPr>
        <w:pStyle w:val="a5"/>
        <w:numPr>
          <w:ilvl w:val="2"/>
          <w:numId w:val="3"/>
        </w:numPr>
        <w:spacing w:after="0" w:line="240" w:lineRule="auto"/>
        <w:ind w:left="0" w:firstLine="709"/>
        <w:jc w:val="both"/>
        <w:rPr>
          <w:sz w:val="24"/>
          <w:szCs w:val="24"/>
        </w:rPr>
      </w:pPr>
      <w:r>
        <w:rPr>
          <w:sz w:val="24"/>
          <w:szCs w:val="24"/>
        </w:rPr>
        <w:t>При приеме заявок от претендентов организатор аукциона – оператор электронной площадки обеспечивает конфиденциальность данных о претендентах и участниках (претендентах, признанных в установленном порядке участниками аукциона), за исключением случая направления электронных документов продавцу,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7BFCD01F" w14:textId="77777777" w:rsidR="00BF04CC" w:rsidRDefault="00BF04CC" w:rsidP="00BF04CC">
      <w:pPr>
        <w:pStyle w:val="a5"/>
        <w:numPr>
          <w:ilvl w:val="2"/>
          <w:numId w:val="3"/>
        </w:numPr>
        <w:spacing w:after="0" w:line="240" w:lineRule="auto"/>
        <w:ind w:left="0" w:firstLine="709"/>
        <w:jc w:val="both"/>
        <w:rPr>
          <w:sz w:val="24"/>
          <w:szCs w:val="24"/>
        </w:rPr>
      </w:pPr>
      <w:r>
        <w:rPr>
          <w:sz w:val="24"/>
          <w:szCs w:val="24"/>
        </w:rPr>
        <w:t>В течение одного часа со времени поступления заявки организатор аукциона –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2CC923EF" w14:textId="77777777" w:rsidR="00BF04CC" w:rsidRDefault="00BF04CC" w:rsidP="00BF04CC">
      <w:pPr>
        <w:pStyle w:val="a5"/>
        <w:numPr>
          <w:ilvl w:val="2"/>
          <w:numId w:val="3"/>
        </w:numPr>
        <w:spacing w:after="0" w:line="240" w:lineRule="auto"/>
        <w:ind w:left="0" w:firstLine="709"/>
        <w:jc w:val="both"/>
        <w:rPr>
          <w:sz w:val="24"/>
          <w:szCs w:val="24"/>
        </w:rPr>
      </w:pPr>
      <w:r>
        <w:rPr>
          <w:sz w:val="24"/>
          <w:szCs w:val="24"/>
        </w:rPr>
        <w:t>Заявки с прилагаемыми к ним документами, поданные с нарушением установленного настоящим информационным сообщением срока, на электронной площадке не регистрируются программно-аппаратными средствами.</w:t>
      </w:r>
    </w:p>
    <w:p w14:paraId="3B74463D" w14:textId="77777777" w:rsidR="00BF04CC" w:rsidRDefault="00BF04CC" w:rsidP="00BF04CC">
      <w:pPr>
        <w:pStyle w:val="a5"/>
        <w:numPr>
          <w:ilvl w:val="1"/>
          <w:numId w:val="3"/>
        </w:numPr>
        <w:spacing w:after="0" w:line="240" w:lineRule="auto"/>
        <w:ind w:left="0" w:firstLine="709"/>
        <w:jc w:val="both"/>
        <w:rPr>
          <w:b/>
          <w:sz w:val="24"/>
          <w:szCs w:val="24"/>
        </w:rPr>
      </w:pPr>
      <w:r>
        <w:rPr>
          <w:b/>
          <w:sz w:val="24"/>
          <w:szCs w:val="24"/>
        </w:rPr>
        <w:t>Порядок отзыва, изменения заявок</w:t>
      </w:r>
    </w:p>
    <w:p w14:paraId="76B777C3" w14:textId="77777777" w:rsidR="00BF04CC" w:rsidRDefault="00BF04CC" w:rsidP="00BF04CC">
      <w:pPr>
        <w:pStyle w:val="a5"/>
        <w:numPr>
          <w:ilvl w:val="2"/>
          <w:numId w:val="3"/>
        </w:numPr>
        <w:spacing w:after="0" w:line="240" w:lineRule="auto"/>
        <w:ind w:left="0" w:firstLine="709"/>
        <w:jc w:val="both"/>
        <w:rPr>
          <w:sz w:val="24"/>
          <w:szCs w:val="24"/>
        </w:rPr>
      </w:pPr>
      <w:r>
        <w:rPr>
          <w:sz w:val="24"/>
          <w:szCs w:val="24"/>
        </w:rPr>
        <w:t>Претендент вправе до подписания протокола об определении участников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организатором аукциона – оператором электронной площадки направляется соответствующее уведомление.</w:t>
      </w:r>
    </w:p>
    <w:p w14:paraId="777A595D" w14:textId="77777777" w:rsidR="00BF04CC" w:rsidRDefault="00BF04CC" w:rsidP="00BF04CC">
      <w:pPr>
        <w:pStyle w:val="a5"/>
        <w:numPr>
          <w:ilvl w:val="2"/>
          <w:numId w:val="3"/>
        </w:numPr>
        <w:spacing w:after="0" w:line="240" w:lineRule="auto"/>
        <w:ind w:left="0" w:firstLine="709"/>
        <w:jc w:val="both"/>
        <w:rPr>
          <w:sz w:val="24"/>
          <w:szCs w:val="24"/>
        </w:rPr>
      </w:pPr>
      <w:r>
        <w:rPr>
          <w:spacing w:val="-4"/>
          <w:sz w:val="24"/>
          <w:szCs w:val="24"/>
        </w:rPr>
        <w:t>Претендент вправе не позднее дня окончания срока приема заявок изменить заявку, изменение заявки осуществляется путем отзыва ранее поданной и подачи новой заявки.</w:t>
      </w:r>
    </w:p>
    <w:p w14:paraId="2BC349C9" w14:textId="77777777" w:rsidR="00BF04CC" w:rsidRDefault="00BF04CC" w:rsidP="00BF04CC">
      <w:pPr>
        <w:pStyle w:val="a5"/>
        <w:numPr>
          <w:ilvl w:val="1"/>
          <w:numId w:val="3"/>
        </w:numPr>
        <w:spacing w:after="0" w:line="240" w:lineRule="auto"/>
        <w:ind w:left="0" w:firstLine="709"/>
        <w:jc w:val="both"/>
        <w:rPr>
          <w:b/>
          <w:spacing w:val="-4"/>
          <w:sz w:val="24"/>
          <w:szCs w:val="24"/>
        </w:rPr>
      </w:pPr>
      <w:r>
        <w:rPr>
          <w:b/>
          <w:spacing w:val="-4"/>
          <w:sz w:val="24"/>
          <w:szCs w:val="24"/>
        </w:rPr>
        <w:t>Рассмотрение заявок</w:t>
      </w:r>
    </w:p>
    <w:p w14:paraId="7DF26760" w14:textId="77777777" w:rsidR="00BF04CC" w:rsidRDefault="00BF04CC" w:rsidP="00BF04CC">
      <w:pPr>
        <w:pStyle w:val="a5"/>
        <w:numPr>
          <w:ilvl w:val="2"/>
          <w:numId w:val="3"/>
        </w:numPr>
        <w:spacing w:after="0" w:line="240" w:lineRule="auto"/>
        <w:ind w:left="0" w:firstLine="709"/>
        <w:jc w:val="both"/>
        <w:rPr>
          <w:sz w:val="24"/>
          <w:szCs w:val="24"/>
        </w:rPr>
      </w:pPr>
      <w:r>
        <w:rPr>
          <w:sz w:val="24"/>
          <w:szCs w:val="24"/>
        </w:rPr>
        <w:t>В день признания претендентов участниками аукциона, указанный в настоящем информационном сообщении, организатор аукциона –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5774D964" w14:textId="77777777" w:rsidR="00BF04CC" w:rsidRDefault="00BF04CC" w:rsidP="00BF04CC">
      <w:pPr>
        <w:pStyle w:val="a5"/>
        <w:numPr>
          <w:ilvl w:val="2"/>
          <w:numId w:val="3"/>
        </w:numPr>
        <w:spacing w:after="0" w:line="240" w:lineRule="auto"/>
        <w:ind w:left="0" w:firstLine="709"/>
        <w:jc w:val="both"/>
        <w:rPr>
          <w:sz w:val="24"/>
          <w:szCs w:val="24"/>
        </w:rPr>
      </w:pPr>
      <w:r>
        <w:rPr>
          <w:sz w:val="24"/>
          <w:szCs w:val="24"/>
        </w:rPr>
        <w:t>Продавец в день рассмотрения заявок и документов претендентов (день определения участников аукциона)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38C4B38F" w14:textId="77777777" w:rsidR="00BF04CC" w:rsidRDefault="00BF04CC" w:rsidP="00BF04CC">
      <w:pPr>
        <w:pStyle w:val="a5"/>
        <w:numPr>
          <w:ilvl w:val="2"/>
          <w:numId w:val="3"/>
        </w:numPr>
        <w:spacing w:after="0" w:line="240" w:lineRule="auto"/>
        <w:ind w:left="0" w:firstLine="709"/>
        <w:jc w:val="both"/>
        <w:rPr>
          <w:sz w:val="24"/>
          <w:szCs w:val="24"/>
        </w:rPr>
      </w:pPr>
      <w:r>
        <w:rPr>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14:paraId="6D2953CE" w14:textId="77777777" w:rsidR="00BF04CC" w:rsidRDefault="00BF04CC" w:rsidP="00BF04CC">
      <w:pPr>
        <w:pStyle w:val="a5"/>
        <w:numPr>
          <w:ilvl w:val="2"/>
          <w:numId w:val="3"/>
        </w:numPr>
        <w:spacing w:after="0" w:line="240" w:lineRule="auto"/>
        <w:ind w:left="0" w:firstLine="709"/>
        <w:jc w:val="both"/>
        <w:rPr>
          <w:sz w:val="24"/>
          <w:szCs w:val="24"/>
        </w:rPr>
      </w:pPr>
      <w:r>
        <w:rPr>
          <w:sz w:val="24"/>
          <w:szCs w:val="24"/>
        </w:rPr>
        <w:t xml:space="preserve">Не позднее следующего рабочего дня после дня подписания протокола о признании претендентов участниками аукциона всем претендентам, подавшим заявки, организатором аукциона – оператором электронной площадки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65810463" w14:textId="77777777" w:rsidR="00BF04CC" w:rsidRDefault="00BF04CC" w:rsidP="00BF04CC">
      <w:pPr>
        <w:pStyle w:val="a5"/>
        <w:numPr>
          <w:ilvl w:val="1"/>
          <w:numId w:val="3"/>
        </w:numPr>
        <w:spacing w:after="0" w:line="240" w:lineRule="auto"/>
        <w:ind w:left="0" w:firstLine="709"/>
        <w:jc w:val="both"/>
        <w:rPr>
          <w:b/>
          <w:sz w:val="24"/>
          <w:szCs w:val="24"/>
        </w:rPr>
      </w:pPr>
      <w:r>
        <w:rPr>
          <w:b/>
          <w:sz w:val="24"/>
          <w:szCs w:val="24"/>
        </w:rPr>
        <w:t>Условия допуска и отказа в допуске к участию в аукционе</w:t>
      </w:r>
    </w:p>
    <w:p w14:paraId="2192423A" w14:textId="77777777" w:rsidR="00BF04CC" w:rsidRDefault="00BF04CC" w:rsidP="00BF04CC">
      <w:pPr>
        <w:pStyle w:val="a5"/>
        <w:numPr>
          <w:ilvl w:val="2"/>
          <w:numId w:val="3"/>
        </w:numPr>
        <w:spacing w:after="0" w:line="240" w:lineRule="auto"/>
        <w:ind w:left="0" w:firstLine="709"/>
        <w:jc w:val="both"/>
        <w:rPr>
          <w:sz w:val="24"/>
          <w:szCs w:val="24"/>
        </w:rPr>
      </w:pPr>
      <w:r>
        <w:rPr>
          <w:sz w:val="24"/>
          <w:szCs w:val="24"/>
        </w:rPr>
        <w:t>К участию в аукционе по продаже имущества допускаются лица, признанные продавцом в соответствии с Законом о приватизации участниками аукциона.</w:t>
      </w:r>
    </w:p>
    <w:p w14:paraId="03037301" w14:textId="77777777" w:rsidR="00BF04CC" w:rsidRDefault="00BF04CC" w:rsidP="00BF04CC">
      <w:pPr>
        <w:pStyle w:val="a5"/>
        <w:numPr>
          <w:ilvl w:val="2"/>
          <w:numId w:val="3"/>
        </w:numPr>
        <w:spacing w:after="0" w:line="240" w:lineRule="auto"/>
        <w:ind w:left="0" w:firstLine="709"/>
        <w:jc w:val="both"/>
        <w:rPr>
          <w:sz w:val="24"/>
          <w:szCs w:val="24"/>
        </w:rPr>
      </w:pPr>
      <w:r>
        <w:rPr>
          <w:sz w:val="24"/>
          <w:szCs w:val="24"/>
        </w:rPr>
        <w:t>Претендент не допускается к участию в аукционе по следующим основаниям:</w:t>
      </w:r>
    </w:p>
    <w:p w14:paraId="365FAF3A" w14:textId="77777777" w:rsidR="00BF04CC" w:rsidRDefault="00BF04CC" w:rsidP="00BF04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0FD210F4" w14:textId="77777777" w:rsidR="00BF04CC" w:rsidRDefault="00BF04CC" w:rsidP="00BF04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представлены не все документы в соответствии с перечнем, указанным в настоящем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08E112B2" w14:textId="77777777" w:rsidR="00BF04CC" w:rsidRDefault="00BF04CC" w:rsidP="00BF04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подтверждено поступление в установленный срок задатка на счет организатора аукциона – оператора электронной площадки, указанный в настоящем информационном сообщении;</w:t>
      </w:r>
    </w:p>
    <w:p w14:paraId="3D96F707" w14:textId="77777777" w:rsidR="00BF04CC" w:rsidRDefault="00BF04CC" w:rsidP="00BF04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заявка и иные представляемые одновременно с ней документы поданы лицом, не уполномоченным претендентом на осуществление таких действий.</w:t>
      </w:r>
    </w:p>
    <w:p w14:paraId="638FA281" w14:textId="77777777" w:rsidR="00BF04CC" w:rsidRDefault="00BF04CC" w:rsidP="00BF04CC">
      <w:pPr>
        <w:pStyle w:val="a5"/>
        <w:numPr>
          <w:ilvl w:val="2"/>
          <w:numId w:val="3"/>
        </w:numPr>
        <w:spacing w:after="0" w:line="240" w:lineRule="auto"/>
        <w:ind w:left="0" w:firstLine="709"/>
        <w:jc w:val="both"/>
        <w:rPr>
          <w:sz w:val="24"/>
          <w:szCs w:val="24"/>
        </w:rPr>
      </w:pPr>
      <w:r>
        <w:rPr>
          <w:sz w:val="24"/>
          <w:szCs w:val="24"/>
        </w:rPr>
        <w:t>Перечень указанных оснований отказа претенденту в участии в аукционе является исчерпывающим.</w:t>
      </w:r>
    </w:p>
    <w:p w14:paraId="185A1C56" w14:textId="77777777" w:rsidR="00BF04CC" w:rsidRPr="00AF4FCD" w:rsidRDefault="00BF04CC" w:rsidP="00BF04CC">
      <w:pPr>
        <w:pStyle w:val="a5"/>
        <w:numPr>
          <w:ilvl w:val="2"/>
          <w:numId w:val="3"/>
        </w:numPr>
        <w:spacing w:after="0" w:line="240" w:lineRule="auto"/>
        <w:ind w:left="0" w:firstLine="709"/>
        <w:jc w:val="both"/>
        <w:rPr>
          <w:sz w:val="24"/>
          <w:szCs w:val="24"/>
        </w:rPr>
      </w:pPr>
      <w:r>
        <w:rPr>
          <w:sz w:val="24"/>
          <w:szCs w:val="24"/>
        </w:rPr>
        <w:t xml:space="preserve">В срок не позднее следующего рабочего дня, после подписания протокола о признании претендентов участниками аукциона, информация о претендентах, не допущенных к участию в аукционе, размещается на официальном сайте Российской Федерации для размещения информации о проведении торгов torgi.gov.ru, официальном сайте администрации </w:t>
      </w:r>
      <w:proofErr w:type="spellStart"/>
      <w:r>
        <w:rPr>
          <w:sz w:val="24"/>
          <w:szCs w:val="24"/>
        </w:rPr>
        <w:t>Дросковского</w:t>
      </w:r>
      <w:proofErr w:type="spellEnd"/>
      <w:r>
        <w:rPr>
          <w:sz w:val="24"/>
          <w:szCs w:val="24"/>
        </w:rPr>
        <w:t xml:space="preserve"> сельского поселения Покровского района Орловской области </w:t>
      </w:r>
      <w:r>
        <w:rPr>
          <w:spacing w:val="-6"/>
          <w:sz w:val="24"/>
          <w:szCs w:val="24"/>
          <w:lang w:val="en-US"/>
        </w:rPr>
        <w:t>http</w:t>
      </w:r>
      <w:r>
        <w:rPr>
          <w:spacing w:val="-6"/>
          <w:sz w:val="24"/>
          <w:szCs w:val="24"/>
        </w:rPr>
        <w:t>://</w:t>
      </w:r>
      <w:proofErr w:type="spellStart"/>
      <w:r>
        <w:rPr>
          <w:spacing w:val="-6"/>
          <w:sz w:val="24"/>
          <w:szCs w:val="24"/>
          <w:lang w:val="en-US"/>
        </w:rPr>
        <w:t>droskovo</w:t>
      </w:r>
      <w:proofErr w:type="spellEnd"/>
      <w:r>
        <w:rPr>
          <w:spacing w:val="-6"/>
          <w:sz w:val="24"/>
          <w:szCs w:val="24"/>
        </w:rPr>
        <w:t>.</w:t>
      </w:r>
      <w:proofErr w:type="spellStart"/>
      <w:r>
        <w:rPr>
          <w:spacing w:val="-6"/>
          <w:sz w:val="24"/>
          <w:szCs w:val="24"/>
          <w:lang w:val="en-US"/>
        </w:rPr>
        <w:t>ru</w:t>
      </w:r>
      <w:proofErr w:type="spellEnd"/>
      <w:r>
        <w:rPr>
          <w:sz w:val="24"/>
          <w:szCs w:val="24"/>
        </w:rPr>
        <w:t xml:space="preserve"> и в открытой части </w:t>
      </w:r>
      <w:r w:rsidRPr="00AF4FCD">
        <w:rPr>
          <w:sz w:val="24"/>
          <w:szCs w:val="24"/>
        </w:rPr>
        <w:t xml:space="preserve">электронной площадки </w:t>
      </w:r>
      <w:hyperlink r:id="rId23" w:history="1">
        <w:r w:rsidRPr="00AF4FCD">
          <w:rPr>
            <w:rStyle w:val="a3"/>
            <w:sz w:val="24"/>
            <w:u w:val="none"/>
          </w:rPr>
          <w:t>http://utp.sberbank-ast.ru</w:t>
        </w:r>
      </w:hyperlink>
      <w:r w:rsidRPr="00AF4FCD">
        <w:rPr>
          <w:sz w:val="24"/>
          <w:szCs w:val="24"/>
        </w:rPr>
        <w:t>.</w:t>
      </w:r>
    </w:p>
    <w:p w14:paraId="53FDD12E" w14:textId="77777777" w:rsidR="00BF04CC" w:rsidRPr="00AF4FCD" w:rsidRDefault="00BF04CC" w:rsidP="00BF04CC">
      <w:pPr>
        <w:pStyle w:val="a5"/>
        <w:numPr>
          <w:ilvl w:val="0"/>
          <w:numId w:val="3"/>
        </w:numPr>
        <w:spacing w:after="0" w:line="240" w:lineRule="auto"/>
        <w:ind w:left="0" w:firstLine="709"/>
        <w:jc w:val="both"/>
        <w:rPr>
          <w:b/>
          <w:spacing w:val="-4"/>
          <w:kern w:val="24"/>
          <w:sz w:val="24"/>
          <w:szCs w:val="24"/>
        </w:rPr>
      </w:pPr>
      <w:r w:rsidRPr="00AF4FCD">
        <w:rPr>
          <w:b/>
          <w:spacing w:val="-4"/>
          <w:kern w:val="24"/>
          <w:sz w:val="24"/>
          <w:szCs w:val="24"/>
        </w:rPr>
        <w:t>Порядок ознакомления участников аукциона с условиями договора, заключаемого по итогам его проведения, предоставления разъяснений информации по аукциону, осмотра имущества</w:t>
      </w:r>
    </w:p>
    <w:p w14:paraId="4B4EA58E" w14:textId="77777777" w:rsidR="00BF04CC" w:rsidRPr="00AF4FCD" w:rsidRDefault="00BF04CC" w:rsidP="00BF04CC">
      <w:pPr>
        <w:pStyle w:val="a5"/>
        <w:numPr>
          <w:ilvl w:val="1"/>
          <w:numId w:val="3"/>
        </w:numPr>
        <w:tabs>
          <w:tab w:val="left" w:pos="0"/>
        </w:tabs>
        <w:autoSpaceDE w:val="0"/>
        <w:autoSpaceDN w:val="0"/>
        <w:adjustRightInd w:val="0"/>
        <w:spacing w:after="0" w:line="240" w:lineRule="auto"/>
        <w:ind w:left="0" w:firstLine="709"/>
        <w:jc w:val="both"/>
        <w:rPr>
          <w:rFonts w:eastAsia="Calibri"/>
          <w:sz w:val="24"/>
          <w:szCs w:val="24"/>
        </w:rPr>
      </w:pPr>
      <w:r w:rsidRPr="00AF4FCD">
        <w:rPr>
          <w:rFonts w:eastAsia="Calibri"/>
          <w:sz w:val="24"/>
          <w:szCs w:val="24"/>
        </w:rPr>
        <w:t xml:space="preserve">С условиями договора, заключаемого по итогам проведения аукциона, а также иной информацией, касающейся имущества, выставленного на аукцион, можно ознакомиться </w:t>
      </w:r>
      <w:r w:rsidRPr="00AF4FCD">
        <w:rPr>
          <w:sz w:val="24"/>
          <w:szCs w:val="24"/>
        </w:rPr>
        <w:t xml:space="preserve">на </w:t>
      </w:r>
      <w:r w:rsidRPr="00AF4FCD">
        <w:rPr>
          <w:spacing w:val="-4"/>
          <w:kern w:val="24"/>
          <w:sz w:val="24"/>
          <w:szCs w:val="24"/>
        </w:rPr>
        <w:t xml:space="preserve">официальном сайте Российской Федерации для размещения информации о проведении торгов </w:t>
      </w:r>
      <w:proofErr w:type="spellStart"/>
      <w:r w:rsidRPr="00AF4FCD">
        <w:rPr>
          <w:spacing w:val="-4"/>
          <w:kern w:val="24"/>
          <w:sz w:val="24"/>
          <w:szCs w:val="24"/>
          <w:lang w:val="en-US"/>
        </w:rPr>
        <w:t>torgi</w:t>
      </w:r>
      <w:proofErr w:type="spellEnd"/>
      <w:r w:rsidRPr="00AF4FCD">
        <w:rPr>
          <w:spacing w:val="-4"/>
          <w:kern w:val="24"/>
          <w:sz w:val="24"/>
          <w:szCs w:val="24"/>
        </w:rPr>
        <w:t>.</w:t>
      </w:r>
      <w:proofErr w:type="spellStart"/>
      <w:r w:rsidRPr="00AF4FCD">
        <w:rPr>
          <w:spacing w:val="-4"/>
          <w:kern w:val="24"/>
          <w:sz w:val="24"/>
          <w:szCs w:val="24"/>
          <w:lang w:val="en-US"/>
        </w:rPr>
        <w:t>gov</w:t>
      </w:r>
      <w:proofErr w:type="spellEnd"/>
      <w:r w:rsidRPr="00AF4FCD">
        <w:rPr>
          <w:spacing w:val="-4"/>
          <w:kern w:val="24"/>
          <w:sz w:val="24"/>
          <w:szCs w:val="24"/>
        </w:rPr>
        <w:t>.</w:t>
      </w:r>
      <w:proofErr w:type="spellStart"/>
      <w:r w:rsidRPr="00AF4FCD">
        <w:rPr>
          <w:spacing w:val="-4"/>
          <w:kern w:val="24"/>
          <w:sz w:val="24"/>
          <w:szCs w:val="24"/>
          <w:lang w:val="en-US"/>
        </w:rPr>
        <w:t>ru</w:t>
      </w:r>
      <w:proofErr w:type="spellEnd"/>
      <w:r w:rsidRPr="00AF4FCD">
        <w:rPr>
          <w:spacing w:val="-4"/>
          <w:kern w:val="24"/>
          <w:sz w:val="24"/>
          <w:szCs w:val="24"/>
        </w:rPr>
        <w:t xml:space="preserve">, официальном сайте администрации </w:t>
      </w:r>
      <w:proofErr w:type="spellStart"/>
      <w:r w:rsidRPr="00AF4FCD">
        <w:rPr>
          <w:spacing w:val="-4"/>
          <w:kern w:val="24"/>
          <w:sz w:val="24"/>
          <w:szCs w:val="24"/>
        </w:rPr>
        <w:t>Дросковского</w:t>
      </w:r>
      <w:proofErr w:type="spellEnd"/>
      <w:r w:rsidRPr="00AF4FCD">
        <w:rPr>
          <w:spacing w:val="-4"/>
          <w:kern w:val="24"/>
          <w:sz w:val="24"/>
          <w:szCs w:val="24"/>
        </w:rPr>
        <w:t xml:space="preserve"> сельского поселения Покровского района Орловской области </w:t>
      </w:r>
      <w:r w:rsidRPr="00AF4FCD">
        <w:rPr>
          <w:spacing w:val="-6"/>
          <w:sz w:val="24"/>
          <w:szCs w:val="24"/>
          <w:lang w:val="en-US"/>
        </w:rPr>
        <w:t>http</w:t>
      </w:r>
      <w:r w:rsidRPr="00AF4FCD">
        <w:rPr>
          <w:spacing w:val="-6"/>
          <w:sz w:val="24"/>
          <w:szCs w:val="24"/>
        </w:rPr>
        <w:t>://</w:t>
      </w:r>
      <w:proofErr w:type="spellStart"/>
      <w:r w:rsidRPr="00AF4FCD">
        <w:rPr>
          <w:spacing w:val="-6"/>
          <w:sz w:val="24"/>
          <w:szCs w:val="24"/>
          <w:lang w:val="en-US"/>
        </w:rPr>
        <w:t>droskovo</w:t>
      </w:r>
      <w:proofErr w:type="spellEnd"/>
      <w:r w:rsidRPr="00AF4FCD">
        <w:rPr>
          <w:spacing w:val="-6"/>
          <w:sz w:val="24"/>
          <w:szCs w:val="24"/>
        </w:rPr>
        <w:t>.</w:t>
      </w:r>
      <w:proofErr w:type="spellStart"/>
      <w:r w:rsidRPr="00AF4FCD">
        <w:rPr>
          <w:spacing w:val="-6"/>
          <w:sz w:val="24"/>
          <w:szCs w:val="24"/>
          <w:lang w:val="en-US"/>
        </w:rPr>
        <w:t>ru</w:t>
      </w:r>
      <w:proofErr w:type="spellEnd"/>
      <w:r w:rsidRPr="00AF4FCD">
        <w:rPr>
          <w:spacing w:val="-4"/>
          <w:kern w:val="24"/>
          <w:sz w:val="24"/>
          <w:szCs w:val="24"/>
        </w:rPr>
        <w:t xml:space="preserve"> и на электронной площадке http://utp.sberbank-ast.ru, а также </w:t>
      </w:r>
      <w:r w:rsidRPr="00AF4FCD">
        <w:rPr>
          <w:rFonts w:eastAsia="Calibri"/>
          <w:sz w:val="24"/>
          <w:szCs w:val="24"/>
        </w:rPr>
        <w:t>по рабочим дням с 9 час. 00 мин. до 17 час. 00 мин., перерыв с 13 час. 00 мин. до 14 час. 00 мин. (по московскому времени) по адресу: Орловская область, Покровский район, с. Дросково, ул. Советская, д. 66.</w:t>
      </w:r>
    </w:p>
    <w:p w14:paraId="23321C3E" w14:textId="77777777" w:rsidR="00BF04CC" w:rsidRDefault="00BF04CC" w:rsidP="00BF04CC">
      <w:pPr>
        <w:tabs>
          <w:tab w:val="left" w:pos="0"/>
        </w:tabs>
        <w:autoSpaceDE w:val="0"/>
        <w:autoSpaceDN w:val="0"/>
        <w:adjustRightInd w:val="0"/>
        <w:spacing w:after="0" w:line="240" w:lineRule="auto"/>
        <w:ind w:firstLine="709"/>
        <w:jc w:val="both"/>
        <w:rPr>
          <w:rFonts w:ascii="Times New Roman" w:hAnsi="Times New Roman" w:cs="Times New Roman"/>
          <w:b/>
          <w:spacing w:val="-4"/>
          <w:kern w:val="24"/>
          <w:sz w:val="24"/>
          <w:szCs w:val="24"/>
        </w:rPr>
      </w:pPr>
      <w:r w:rsidRPr="00AF4FCD">
        <w:rPr>
          <w:rFonts w:ascii="Times New Roman" w:hAnsi="Times New Roman" w:cs="Times New Roman"/>
          <w:b/>
          <w:spacing w:val="-4"/>
          <w:sz w:val="24"/>
          <w:szCs w:val="24"/>
        </w:rPr>
        <w:t xml:space="preserve">Контактное лицо – представители продавца Терешкина Ольга Алексеевна –  ведущий специалист администрации </w:t>
      </w:r>
      <w:proofErr w:type="spellStart"/>
      <w:r w:rsidRPr="00AF4FCD">
        <w:rPr>
          <w:rFonts w:ascii="Times New Roman" w:hAnsi="Times New Roman" w:cs="Times New Roman"/>
          <w:b/>
          <w:spacing w:val="-4"/>
          <w:sz w:val="24"/>
          <w:szCs w:val="24"/>
        </w:rPr>
        <w:t>Дросковского</w:t>
      </w:r>
      <w:proofErr w:type="spellEnd"/>
      <w:r w:rsidRPr="00AF4FCD">
        <w:rPr>
          <w:rFonts w:ascii="Times New Roman" w:hAnsi="Times New Roman" w:cs="Times New Roman"/>
          <w:b/>
          <w:spacing w:val="-4"/>
          <w:sz w:val="24"/>
          <w:szCs w:val="24"/>
        </w:rPr>
        <w:t xml:space="preserve"> сельского поселения, телефон: </w:t>
      </w:r>
      <w:r w:rsidRPr="00AF4FCD">
        <w:rPr>
          <w:rFonts w:ascii="Times New Roman" w:hAnsi="Times New Roman" w:cs="Times New Roman"/>
          <w:b/>
          <w:spacing w:val="-6"/>
          <w:sz w:val="24"/>
          <w:szCs w:val="24"/>
        </w:rPr>
        <w:t>+7 (</w:t>
      </w:r>
      <w:r>
        <w:rPr>
          <w:rFonts w:ascii="Times New Roman" w:hAnsi="Times New Roman" w:cs="Times New Roman"/>
          <w:b/>
          <w:spacing w:val="-6"/>
          <w:sz w:val="24"/>
          <w:szCs w:val="24"/>
        </w:rPr>
        <w:t>48664) 2-62-71.</w:t>
      </w:r>
    </w:p>
    <w:p w14:paraId="54724054" w14:textId="77777777" w:rsidR="00BF04CC" w:rsidRDefault="00BF04CC" w:rsidP="00BF04CC">
      <w:pPr>
        <w:pStyle w:val="a5"/>
        <w:numPr>
          <w:ilvl w:val="1"/>
          <w:numId w:val="3"/>
        </w:numPr>
        <w:tabs>
          <w:tab w:val="left" w:pos="0"/>
        </w:tabs>
        <w:autoSpaceDE w:val="0"/>
        <w:autoSpaceDN w:val="0"/>
        <w:adjustRightInd w:val="0"/>
        <w:spacing w:after="0" w:line="240" w:lineRule="auto"/>
        <w:ind w:left="0" w:firstLine="709"/>
        <w:jc w:val="both"/>
        <w:rPr>
          <w:rFonts w:eastAsia="Calibri"/>
          <w:sz w:val="24"/>
          <w:szCs w:val="24"/>
        </w:rPr>
      </w:pPr>
      <w:r>
        <w:rPr>
          <w:sz w:val="24"/>
          <w:szCs w:val="24"/>
        </w:rPr>
        <w:t xml:space="preserve">Любое заинтересованное лицо независимо от регистрации на электронной площадке со дня размещения информационного сообщения на </w:t>
      </w:r>
      <w:r>
        <w:rPr>
          <w:spacing w:val="-4"/>
          <w:kern w:val="24"/>
          <w:sz w:val="24"/>
          <w:szCs w:val="24"/>
        </w:rPr>
        <w:t xml:space="preserve">официальном сайте Российской Федерации для размещения информации о проведении торгов </w:t>
      </w:r>
      <w:proofErr w:type="spellStart"/>
      <w:r>
        <w:rPr>
          <w:spacing w:val="-4"/>
          <w:kern w:val="24"/>
          <w:sz w:val="24"/>
          <w:szCs w:val="24"/>
          <w:lang w:val="en-US"/>
        </w:rPr>
        <w:t>torgi</w:t>
      </w:r>
      <w:proofErr w:type="spellEnd"/>
      <w:r>
        <w:rPr>
          <w:spacing w:val="-4"/>
          <w:kern w:val="24"/>
          <w:sz w:val="24"/>
          <w:szCs w:val="24"/>
        </w:rPr>
        <w:t>.</w:t>
      </w:r>
      <w:proofErr w:type="spellStart"/>
      <w:r>
        <w:rPr>
          <w:spacing w:val="-4"/>
          <w:kern w:val="24"/>
          <w:sz w:val="24"/>
          <w:szCs w:val="24"/>
          <w:lang w:val="en-US"/>
        </w:rPr>
        <w:t>gov</w:t>
      </w:r>
      <w:proofErr w:type="spellEnd"/>
      <w:r>
        <w:rPr>
          <w:spacing w:val="-4"/>
          <w:kern w:val="24"/>
          <w:sz w:val="24"/>
          <w:szCs w:val="24"/>
        </w:rPr>
        <w:t>.</w:t>
      </w:r>
      <w:proofErr w:type="spellStart"/>
      <w:r>
        <w:rPr>
          <w:spacing w:val="-4"/>
          <w:kern w:val="24"/>
          <w:sz w:val="24"/>
          <w:szCs w:val="24"/>
          <w:lang w:val="en-US"/>
        </w:rPr>
        <w:t>ru</w:t>
      </w:r>
      <w:proofErr w:type="spellEnd"/>
      <w:r>
        <w:rPr>
          <w:spacing w:val="-4"/>
          <w:kern w:val="24"/>
          <w:sz w:val="24"/>
          <w:szCs w:val="24"/>
        </w:rPr>
        <w:t xml:space="preserve">, официальном сайте администрации </w:t>
      </w:r>
      <w:proofErr w:type="spellStart"/>
      <w:r>
        <w:rPr>
          <w:spacing w:val="-4"/>
          <w:kern w:val="24"/>
          <w:sz w:val="24"/>
          <w:szCs w:val="24"/>
        </w:rPr>
        <w:t>Дросковского</w:t>
      </w:r>
      <w:proofErr w:type="spellEnd"/>
      <w:r>
        <w:rPr>
          <w:spacing w:val="-4"/>
          <w:kern w:val="24"/>
          <w:sz w:val="24"/>
          <w:szCs w:val="24"/>
        </w:rPr>
        <w:t xml:space="preserve"> сельского поселения Покровского района Орловской области </w:t>
      </w:r>
      <w:r>
        <w:rPr>
          <w:spacing w:val="-6"/>
          <w:sz w:val="24"/>
          <w:szCs w:val="24"/>
          <w:lang w:val="en-US"/>
        </w:rPr>
        <w:t>http</w:t>
      </w:r>
      <w:r>
        <w:rPr>
          <w:spacing w:val="-6"/>
          <w:sz w:val="24"/>
          <w:szCs w:val="24"/>
        </w:rPr>
        <w:t>://</w:t>
      </w:r>
      <w:proofErr w:type="spellStart"/>
      <w:r>
        <w:rPr>
          <w:spacing w:val="-6"/>
          <w:sz w:val="24"/>
          <w:szCs w:val="24"/>
          <w:lang w:val="en-US"/>
        </w:rPr>
        <w:t>droskovo</w:t>
      </w:r>
      <w:proofErr w:type="spellEnd"/>
      <w:r>
        <w:rPr>
          <w:spacing w:val="-6"/>
          <w:sz w:val="24"/>
          <w:szCs w:val="24"/>
        </w:rPr>
        <w:t>.</w:t>
      </w:r>
      <w:proofErr w:type="spellStart"/>
      <w:r>
        <w:rPr>
          <w:spacing w:val="-6"/>
          <w:sz w:val="24"/>
          <w:szCs w:val="24"/>
          <w:lang w:val="en-US"/>
        </w:rPr>
        <w:t>ru</w:t>
      </w:r>
      <w:proofErr w:type="spellEnd"/>
      <w:r>
        <w:rPr>
          <w:spacing w:val="-4"/>
          <w:kern w:val="24"/>
          <w:sz w:val="24"/>
          <w:szCs w:val="24"/>
        </w:rPr>
        <w:t xml:space="preserve"> и на электронной площадке http://utp.sberbank-ast.ru </w:t>
      </w:r>
      <w:r>
        <w:rPr>
          <w:sz w:val="24"/>
          <w:szCs w:val="24"/>
        </w:rPr>
        <w:t xml:space="preserve">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предварительно согласовав время и дату осмотра по телефону: </w:t>
      </w:r>
      <w:r>
        <w:rPr>
          <w:b/>
          <w:spacing w:val="-6"/>
          <w:sz w:val="24"/>
          <w:szCs w:val="24"/>
        </w:rPr>
        <w:t>+7 (48664) 2-62-71.</w:t>
      </w:r>
    </w:p>
    <w:p w14:paraId="3E1AAD22" w14:textId="77777777" w:rsidR="00BF04CC" w:rsidRDefault="00BF04CC" w:rsidP="00BF04CC">
      <w:pPr>
        <w:pStyle w:val="a5"/>
        <w:numPr>
          <w:ilvl w:val="1"/>
          <w:numId w:val="3"/>
        </w:numPr>
        <w:tabs>
          <w:tab w:val="left" w:pos="0"/>
        </w:tabs>
        <w:autoSpaceDE w:val="0"/>
        <w:autoSpaceDN w:val="0"/>
        <w:adjustRightInd w:val="0"/>
        <w:spacing w:after="0" w:line="240" w:lineRule="auto"/>
        <w:ind w:left="0" w:firstLine="709"/>
        <w:jc w:val="both"/>
        <w:rPr>
          <w:sz w:val="24"/>
          <w:szCs w:val="24"/>
        </w:rPr>
      </w:pPr>
      <w:r>
        <w:rPr>
          <w:sz w:val="24"/>
          <w:szCs w:val="24"/>
        </w:rPr>
        <w:t xml:space="preserve">Любое заинтересованное лицо независимо от регистрации на электронной площадке, имеющее электронную подпись, вправе направить на электронный адрес, указанный в пункте 1.4. настоящего информационного сообщения, организатору аукциона – оператору электронной площадки запрос о даче разъяснений положений информации о проведении аукциона. </w:t>
      </w:r>
    </w:p>
    <w:p w14:paraId="2070CA4B" w14:textId="77777777" w:rsidR="00BF04CC" w:rsidRDefault="00BF04CC" w:rsidP="00BF04C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дня окончания подачи заявок.</w:t>
      </w:r>
    </w:p>
    <w:p w14:paraId="220D6A07" w14:textId="77777777" w:rsidR="00BF04CC" w:rsidRDefault="00BF04CC" w:rsidP="00BF04C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течение 2 (двух) рабочих дней со дня поступления запроса продавец предоставляет организатору аукциона –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 при условии, что запрос поступил продавцу не позднее 5 (пяти) рабочих дней до дня окончания подачи заявок.</w:t>
      </w:r>
    </w:p>
    <w:p w14:paraId="77A94CA8" w14:textId="77777777" w:rsidR="00BF04CC" w:rsidRDefault="00BF04CC" w:rsidP="00BF04CC">
      <w:pPr>
        <w:pStyle w:val="a5"/>
        <w:numPr>
          <w:ilvl w:val="1"/>
          <w:numId w:val="3"/>
        </w:numPr>
        <w:tabs>
          <w:tab w:val="left" w:pos="0"/>
        </w:tabs>
        <w:autoSpaceDE w:val="0"/>
        <w:autoSpaceDN w:val="0"/>
        <w:adjustRightInd w:val="0"/>
        <w:spacing w:after="0" w:line="240" w:lineRule="auto"/>
        <w:ind w:left="0" w:firstLine="709"/>
        <w:jc w:val="both"/>
        <w:rPr>
          <w:sz w:val="24"/>
          <w:szCs w:val="24"/>
        </w:rPr>
      </w:pPr>
      <w:r>
        <w:rPr>
          <w:sz w:val="24"/>
          <w:szCs w:val="24"/>
        </w:rPr>
        <w:t xml:space="preserve">Документооборот между претендентами, участниками торгов, продавцом и организатором аукциона </w:t>
      </w:r>
      <w:r>
        <w:rPr>
          <w:bCs/>
          <w:spacing w:val="-6"/>
          <w:sz w:val="24"/>
          <w:szCs w:val="24"/>
        </w:rPr>
        <w:t>– оператором электронной площадки</w:t>
      </w:r>
      <w:r>
        <w:rPr>
          <w:b/>
          <w:sz w:val="24"/>
          <w:szCs w:val="24"/>
        </w:rPr>
        <w:t xml:space="preserve"> </w:t>
      </w:r>
      <w:r>
        <w:rPr>
          <w:sz w:val="24"/>
          <w:szCs w:val="24"/>
        </w:rPr>
        <w:t xml:space="preserve">осуществляется через электронную </w:t>
      </w:r>
      <w:r>
        <w:rPr>
          <w:sz w:val="24"/>
          <w:szCs w:val="24"/>
        </w:rPr>
        <w:lastRenderedPageBreak/>
        <w:t>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 Наличие электронной подписи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аукциона – оператора электронной площадки и отправитель несет ответственность за подлинность и достоверность таких документов и сведений (электронные документы, направляемые организатором аукциона –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аукциона – оператора электронной площадки).</w:t>
      </w:r>
    </w:p>
    <w:p w14:paraId="34EEB920" w14:textId="77777777" w:rsidR="00BF04CC" w:rsidRDefault="00BF04CC" w:rsidP="00BF04CC">
      <w:pPr>
        <w:pStyle w:val="31"/>
        <w:numPr>
          <w:ilvl w:val="0"/>
          <w:numId w:val="3"/>
        </w:numPr>
        <w:tabs>
          <w:tab w:val="left" w:pos="-142"/>
          <w:tab w:val="left" w:pos="0"/>
        </w:tabs>
        <w:spacing w:after="0"/>
        <w:ind w:left="0" w:firstLine="709"/>
        <w:outlineLvl w:val="0"/>
        <w:rPr>
          <w:rFonts w:ascii="Times New Roman" w:hAnsi="Times New Roman"/>
          <w:b/>
          <w:sz w:val="24"/>
          <w:szCs w:val="24"/>
        </w:rPr>
      </w:pPr>
      <w:r>
        <w:rPr>
          <w:rFonts w:ascii="Times New Roman" w:hAnsi="Times New Roman"/>
          <w:b/>
          <w:sz w:val="24"/>
          <w:szCs w:val="24"/>
        </w:rPr>
        <w:t>Порядок проведения аукциона</w:t>
      </w:r>
    </w:p>
    <w:p w14:paraId="4540D046" w14:textId="77777777" w:rsidR="00BF04CC" w:rsidRDefault="00BF04CC" w:rsidP="00BF04CC">
      <w:pPr>
        <w:pStyle w:val="a5"/>
        <w:numPr>
          <w:ilvl w:val="1"/>
          <w:numId w:val="3"/>
        </w:numPr>
        <w:spacing w:after="0" w:line="240" w:lineRule="auto"/>
        <w:ind w:left="0" w:firstLine="709"/>
        <w:jc w:val="both"/>
        <w:rPr>
          <w:rFonts w:eastAsia="Calibri"/>
          <w:sz w:val="24"/>
          <w:szCs w:val="24"/>
        </w:rPr>
      </w:pPr>
      <w:r>
        <w:rPr>
          <w:sz w:val="24"/>
          <w:szCs w:val="24"/>
        </w:rPr>
        <w:t xml:space="preserve">Электронный аукцион проводится организатором аукциона – оператором электронной площадки в указанные в настоящем информационном сообщении день и час </w:t>
      </w:r>
      <w:r>
        <w:rPr>
          <w:rFonts w:eastAsia="Calibri"/>
          <w:sz w:val="24"/>
          <w:szCs w:val="24"/>
        </w:rPr>
        <w:t>путем последовательного повышения участниками начальной цены на величину, равную либо кратную величине «шага аукциона».</w:t>
      </w:r>
    </w:p>
    <w:p w14:paraId="6282EA7D" w14:textId="77777777" w:rsidR="00BF04CC" w:rsidRDefault="00BF04CC" w:rsidP="00BF04CC">
      <w:pPr>
        <w:pStyle w:val="a5"/>
        <w:numPr>
          <w:ilvl w:val="1"/>
          <w:numId w:val="3"/>
        </w:numPr>
        <w:spacing w:after="0" w:line="240" w:lineRule="auto"/>
        <w:ind w:left="0" w:firstLine="709"/>
        <w:jc w:val="both"/>
        <w:rPr>
          <w:rFonts w:eastAsia="Calibri"/>
          <w:sz w:val="24"/>
          <w:szCs w:val="24"/>
        </w:rPr>
      </w:pPr>
      <w:r>
        <w:rPr>
          <w:sz w:val="24"/>
          <w:szCs w:val="24"/>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 Время регистрации электронной площадкой предложения по цене имущества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536AAE2D" w14:textId="77777777" w:rsidR="00BF04CC" w:rsidRDefault="00BF04CC" w:rsidP="00BF04CC">
      <w:pPr>
        <w:pStyle w:val="a5"/>
        <w:numPr>
          <w:ilvl w:val="1"/>
          <w:numId w:val="3"/>
        </w:numPr>
        <w:spacing w:after="0" w:line="240" w:lineRule="auto"/>
        <w:ind w:left="0" w:firstLine="709"/>
        <w:jc w:val="both"/>
        <w:rPr>
          <w:rFonts w:eastAsia="Calibri"/>
          <w:sz w:val="24"/>
          <w:szCs w:val="24"/>
        </w:rPr>
      </w:pPr>
      <w:r>
        <w:rPr>
          <w:sz w:val="24"/>
          <w:szCs w:val="24"/>
        </w:rPr>
        <w:t xml:space="preserve">Во время проведения процедуры аукциона организатор аукциона –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 </w:t>
      </w:r>
    </w:p>
    <w:p w14:paraId="3EA8DC59" w14:textId="77777777" w:rsidR="00BF04CC" w:rsidRDefault="00BF04CC" w:rsidP="00BF04CC">
      <w:pPr>
        <w:pStyle w:val="a5"/>
        <w:numPr>
          <w:ilvl w:val="1"/>
          <w:numId w:val="3"/>
        </w:numPr>
        <w:spacing w:after="0" w:line="240" w:lineRule="auto"/>
        <w:ind w:left="0" w:firstLine="709"/>
        <w:jc w:val="both"/>
        <w:rPr>
          <w:rFonts w:eastAsia="Calibri"/>
          <w:sz w:val="24"/>
          <w:szCs w:val="24"/>
        </w:rPr>
      </w:pPr>
      <w:r>
        <w:rPr>
          <w:sz w:val="24"/>
          <w:szCs w:val="24"/>
        </w:rPr>
        <w:t>Со времени начала проведения процедуры аукциона организатором аукциона – оператором электронной площадки размещается:</w:t>
      </w:r>
    </w:p>
    <w:p w14:paraId="6F1A20AA" w14:textId="77777777" w:rsidR="00BF04CC" w:rsidRDefault="00BF04CC" w:rsidP="00BF04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58640DE5" w14:textId="77777777" w:rsidR="00BF04CC" w:rsidRDefault="00BF04CC" w:rsidP="00BF04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1175F903" w14:textId="77777777" w:rsidR="00BF04CC" w:rsidRDefault="00BF04CC" w:rsidP="00BF04CC">
      <w:pPr>
        <w:pStyle w:val="a5"/>
        <w:numPr>
          <w:ilvl w:val="1"/>
          <w:numId w:val="3"/>
        </w:numPr>
        <w:spacing w:after="0" w:line="240" w:lineRule="auto"/>
        <w:ind w:left="0" w:firstLine="709"/>
        <w:jc w:val="both"/>
        <w:rPr>
          <w:sz w:val="24"/>
          <w:szCs w:val="24"/>
        </w:rPr>
      </w:pPr>
      <w:r>
        <w:rPr>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75DEB45D" w14:textId="77777777" w:rsidR="00BF04CC" w:rsidRDefault="00BF04CC" w:rsidP="00BF04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(десять)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7BBA508A" w14:textId="77777777" w:rsidR="00BF04CC" w:rsidRDefault="00BF04CC" w:rsidP="00BF04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35B0A89B" w14:textId="77777777" w:rsidR="00BF04CC" w:rsidRDefault="00BF04CC" w:rsidP="00BF04CC">
      <w:pPr>
        <w:pStyle w:val="a5"/>
        <w:numPr>
          <w:ilvl w:val="1"/>
          <w:numId w:val="3"/>
        </w:numPr>
        <w:spacing w:after="0" w:line="240" w:lineRule="auto"/>
        <w:ind w:left="0" w:firstLine="709"/>
        <w:jc w:val="both"/>
        <w:rPr>
          <w:sz w:val="24"/>
          <w:szCs w:val="24"/>
        </w:rPr>
      </w:pPr>
      <w:r>
        <w:rPr>
          <w:sz w:val="24"/>
          <w:szCs w:val="24"/>
        </w:rPr>
        <w:t>Во время проведения процедуры аукциона программными средствами электронной площадки обеспечивается:</w:t>
      </w:r>
    </w:p>
    <w:p w14:paraId="5541207E" w14:textId="77777777" w:rsidR="00BF04CC" w:rsidRDefault="00BF04CC" w:rsidP="00BF04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E8867FA" w14:textId="77777777" w:rsidR="00BF04CC" w:rsidRDefault="00BF04CC" w:rsidP="00BF04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209B25F" w14:textId="77777777" w:rsidR="00BF04CC" w:rsidRDefault="00BF04CC" w:rsidP="00BF04CC">
      <w:pPr>
        <w:pStyle w:val="a5"/>
        <w:numPr>
          <w:ilvl w:val="0"/>
          <w:numId w:val="3"/>
        </w:numPr>
        <w:spacing w:after="0" w:line="240" w:lineRule="auto"/>
        <w:ind w:left="0" w:firstLine="709"/>
        <w:jc w:val="both"/>
        <w:rPr>
          <w:b/>
          <w:sz w:val="24"/>
          <w:szCs w:val="24"/>
        </w:rPr>
      </w:pPr>
      <w:r>
        <w:rPr>
          <w:b/>
          <w:sz w:val="24"/>
          <w:szCs w:val="24"/>
        </w:rPr>
        <w:t>Подведение итогов аукциона</w:t>
      </w:r>
    </w:p>
    <w:p w14:paraId="190CA41B" w14:textId="77777777" w:rsidR="00BF04CC" w:rsidRDefault="00BF04CC" w:rsidP="00BF04CC">
      <w:pPr>
        <w:pStyle w:val="a5"/>
        <w:numPr>
          <w:ilvl w:val="1"/>
          <w:numId w:val="3"/>
        </w:numPr>
        <w:spacing w:after="0" w:line="240" w:lineRule="auto"/>
        <w:ind w:left="0" w:firstLine="709"/>
        <w:jc w:val="both"/>
        <w:rPr>
          <w:sz w:val="24"/>
          <w:szCs w:val="24"/>
        </w:rPr>
      </w:pPr>
      <w:r>
        <w:rPr>
          <w:sz w:val="24"/>
          <w:szCs w:val="24"/>
        </w:rPr>
        <w:t>Победителем аукциона признается участник, предложивший наибольшую цену имущества, выставленного на аукцион.</w:t>
      </w:r>
    </w:p>
    <w:p w14:paraId="15005F20" w14:textId="77777777" w:rsidR="00BF04CC" w:rsidRDefault="00BF04CC" w:rsidP="00BF04CC">
      <w:pPr>
        <w:pStyle w:val="a5"/>
        <w:numPr>
          <w:ilvl w:val="2"/>
          <w:numId w:val="3"/>
        </w:numPr>
        <w:spacing w:after="0" w:line="240" w:lineRule="auto"/>
        <w:ind w:left="0" w:firstLine="709"/>
        <w:jc w:val="both"/>
        <w:rPr>
          <w:rFonts w:eastAsia="Calibri"/>
          <w:sz w:val="24"/>
          <w:szCs w:val="24"/>
        </w:rPr>
      </w:pPr>
      <w:r>
        <w:rPr>
          <w:rFonts w:eastAsia="Calibri"/>
          <w:sz w:val="24"/>
          <w:szCs w:val="24"/>
        </w:rPr>
        <w:t>Ход проведения процедуры аукциона фиксируется организатором аукциона –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4A4E14C2" w14:textId="77777777" w:rsidR="00BF04CC" w:rsidRDefault="00BF04CC" w:rsidP="00BF04CC">
      <w:pPr>
        <w:pStyle w:val="a5"/>
        <w:numPr>
          <w:ilvl w:val="2"/>
          <w:numId w:val="3"/>
        </w:numPr>
        <w:spacing w:after="0" w:line="240" w:lineRule="auto"/>
        <w:ind w:left="0" w:firstLine="709"/>
        <w:jc w:val="both"/>
        <w:rPr>
          <w:rFonts w:eastAsia="Calibri"/>
          <w:sz w:val="24"/>
          <w:szCs w:val="24"/>
        </w:rPr>
      </w:pPr>
      <w:r>
        <w:rPr>
          <w:rFonts w:eastAsia="Calibri"/>
          <w:sz w:val="24"/>
          <w:szCs w:val="24"/>
        </w:rPr>
        <w:t>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307F30EB" w14:textId="77777777" w:rsidR="00BF04CC" w:rsidRDefault="00BF04CC" w:rsidP="00BF04CC">
      <w:pPr>
        <w:pStyle w:val="a5"/>
        <w:numPr>
          <w:ilvl w:val="1"/>
          <w:numId w:val="3"/>
        </w:numPr>
        <w:spacing w:after="0" w:line="240" w:lineRule="auto"/>
        <w:ind w:left="0" w:firstLine="709"/>
        <w:jc w:val="both"/>
        <w:rPr>
          <w:rFonts w:eastAsia="Calibri"/>
          <w:sz w:val="24"/>
          <w:szCs w:val="24"/>
        </w:rPr>
      </w:pPr>
      <w:r>
        <w:rPr>
          <w:rFonts w:eastAsia="Calibri"/>
          <w:sz w:val="24"/>
          <w:szCs w:val="24"/>
        </w:rPr>
        <w:t>Аукцион признается несостоявшимся в следующих случаях:</w:t>
      </w:r>
    </w:p>
    <w:p w14:paraId="1A846411" w14:textId="77777777" w:rsidR="00BF04CC" w:rsidRDefault="00BF04CC" w:rsidP="00BF04C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не было подано ни одной заявки на участие либо ни один из претендентов не признан участником;</w:t>
      </w:r>
    </w:p>
    <w:p w14:paraId="63FF9898" w14:textId="77777777" w:rsidR="00BF04CC" w:rsidRDefault="00BF04CC" w:rsidP="00BF04C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принято решение о признании только одного претендента участником;</w:t>
      </w:r>
    </w:p>
    <w:p w14:paraId="5F8DF6CD" w14:textId="77777777" w:rsidR="00BF04CC" w:rsidRDefault="00BF04CC" w:rsidP="00BF04C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ни один из участников не сделал предложение о начальной цене имущества.</w:t>
      </w:r>
    </w:p>
    <w:p w14:paraId="644212C7" w14:textId="77777777" w:rsidR="00BF04CC" w:rsidRDefault="00BF04CC" w:rsidP="00BF04CC">
      <w:pPr>
        <w:pStyle w:val="a5"/>
        <w:numPr>
          <w:ilvl w:val="2"/>
          <w:numId w:val="3"/>
        </w:numPr>
        <w:spacing w:after="0" w:line="240" w:lineRule="auto"/>
        <w:ind w:left="0" w:firstLine="709"/>
        <w:jc w:val="both"/>
        <w:rPr>
          <w:rFonts w:eastAsia="Calibri"/>
          <w:sz w:val="24"/>
          <w:szCs w:val="24"/>
        </w:rPr>
      </w:pPr>
      <w:r>
        <w:rPr>
          <w:rFonts w:eastAsia="Calibri"/>
          <w:sz w:val="24"/>
          <w:szCs w:val="24"/>
        </w:rPr>
        <w:t>Решение о признании аукциона несостоявшимся оформляется протоколом.</w:t>
      </w:r>
    </w:p>
    <w:p w14:paraId="55D7433E" w14:textId="77777777" w:rsidR="00BF04CC" w:rsidRDefault="00BF04CC" w:rsidP="00BF04CC">
      <w:pPr>
        <w:pStyle w:val="a5"/>
        <w:numPr>
          <w:ilvl w:val="1"/>
          <w:numId w:val="3"/>
        </w:numPr>
        <w:spacing w:after="0" w:line="240" w:lineRule="auto"/>
        <w:ind w:left="0" w:firstLine="709"/>
        <w:jc w:val="both"/>
        <w:rPr>
          <w:rFonts w:eastAsia="Calibri"/>
          <w:sz w:val="24"/>
          <w:szCs w:val="24"/>
        </w:rPr>
      </w:pPr>
      <w:r>
        <w:rPr>
          <w:rFonts w:eastAsia="Calibri"/>
          <w:sz w:val="24"/>
          <w:szCs w:val="24"/>
        </w:rPr>
        <w:t>Процедура аукциона считается завершенной с момента подписания продавцом протокола об итогах аукциона.</w:t>
      </w:r>
    </w:p>
    <w:p w14:paraId="3E3B9164" w14:textId="77777777" w:rsidR="00BF04CC" w:rsidRDefault="00BF04CC" w:rsidP="00BF04CC">
      <w:pPr>
        <w:pStyle w:val="a5"/>
        <w:numPr>
          <w:ilvl w:val="1"/>
          <w:numId w:val="3"/>
        </w:numPr>
        <w:spacing w:after="0" w:line="240" w:lineRule="auto"/>
        <w:ind w:left="0" w:firstLine="709"/>
        <w:jc w:val="both"/>
        <w:rPr>
          <w:rFonts w:eastAsia="Calibri"/>
          <w:sz w:val="24"/>
          <w:szCs w:val="24"/>
        </w:rPr>
      </w:pPr>
      <w:r>
        <w:rPr>
          <w:rFonts w:eastAsia="Calibri"/>
          <w:sz w:val="24"/>
          <w:szCs w:val="24"/>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0E458A70" w14:textId="77777777" w:rsidR="00BF04CC" w:rsidRDefault="00BF04CC" w:rsidP="00BF04C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наименование имущества и иные позволяющие его индивидуализировать сведения (спецификация лота);</w:t>
      </w:r>
    </w:p>
    <w:p w14:paraId="1CDCADC0" w14:textId="77777777" w:rsidR="00BF04CC" w:rsidRDefault="00BF04CC" w:rsidP="00BF04C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цена сделки;</w:t>
      </w:r>
    </w:p>
    <w:p w14:paraId="59026807" w14:textId="77777777" w:rsidR="00BF04CC" w:rsidRDefault="00BF04CC" w:rsidP="00BF04C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фамилия, имя, отчество физического лица или наименование юридического лица – победителя.</w:t>
      </w:r>
    </w:p>
    <w:p w14:paraId="4C5DC71C" w14:textId="77777777" w:rsidR="00BF04CC" w:rsidRDefault="00BF04CC" w:rsidP="00BF04CC">
      <w:pPr>
        <w:pStyle w:val="TextBasTxt"/>
        <w:numPr>
          <w:ilvl w:val="0"/>
          <w:numId w:val="3"/>
        </w:numPr>
        <w:tabs>
          <w:tab w:val="left" w:pos="0"/>
        </w:tabs>
        <w:ind w:left="0" w:firstLine="709"/>
        <w:rPr>
          <w:b/>
          <w:spacing w:val="-6"/>
        </w:rPr>
      </w:pPr>
      <w:r>
        <w:rPr>
          <w:b/>
          <w:spacing w:val="-6"/>
        </w:rPr>
        <w:t>Порядок заключения договора купли-продажи по итогам аукциона</w:t>
      </w:r>
    </w:p>
    <w:p w14:paraId="44AC4C99" w14:textId="77777777" w:rsidR="00BF04CC" w:rsidRDefault="00BF04CC" w:rsidP="00BF04CC">
      <w:pPr>
        <w:pStyle w:val="TextBasTxt"/>
        <w:numPr>
          <w:ilvl w:val="1"/>
          <w:numId w:val="3"/>
        </w:numPr>
        <w:tabs>
          <w:tab w:val="left" w:pos="0"/>
        </w:tabs>
        <w:ind w:left="0" w:firstLine="709"/>
        <w:rPr>
          <w:rFonts w:eastAsia="Times New Roman"/>
          <w:lang w:eastAsia="en-US"/>
        </w:rPr>
      </w:pPr>
      <w:r>
        <w:rPr>
          <w:rFonts w:eastAsia="Times New Roman"/>
          <w:lang w:eastAsia="en-US"/>
        </w:rPr>
        <w:t>В течение 5 (пяти) рабочих дней со дня подведения итогов аукциона с победителем аукциона заключается договор купли-продажи имущества в соответствии с прилагаемым к настоящему информационному сообщению проектом договора купли-продажи имущества. При уклонении или отказе победителя аукциона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w:t>
      </w:r>
    </w:p>
    <w:p w14:paraId="210351BD" w14:textId="77777777" w:rsidR="00BF04CC" w:rsidRDefault="00BF04CC" w:rsidP="00BF04CC">
      <w:pPr>
        <w:pStyle w:val="TextBasTxt"/>
        <w:numPr>
          <w:ilvl w:val="1"/>
          <w:numId w:val="3"/>
        </w:numPr>
        <w:tabs>
          <w:tab w:val="left" w:pos="0"/>
        </w:tabs>
        <w:ind w:left="0" w:firstLine="709"/>
        <w:rPr>
          <w:rFonts w:eastAsia="Times New Roman"/>
          <w:lang w:eastAsia="en-US"/>
        </w:rPr>
      </w:pPr>
      <w:r>
        <w:rPr>
          <w:rFonts w:eastAsia="Times New Roman"/>
          <w:lang w:eastAsia="en-US"/>
        </w:rPr>
        <w:t xml:space="preserve">Оплата имущества покупателем по договору осуществляется в порядке и сроки, установленные договором купли-продажи имущества, но не позднее 10 (десяти) рабочих дней со дня заключения договора купли-продажи.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Задаток, перечисленный покупателем для участия в аукционе, засчитывается в счет оплаты имущества. </w:t>
      </w:r>
    </w:p>
    <w:p w14:paraId="1763966E" w14:textId="77777777" w:rsidR="00BF04CC" w:rsidRDefault="00BF04CC" w:rsidP="00BF04CC">
      <w:pPr>
        <w:pStyle w:val="TextBasTxt"/>
        <w:numPr>
          <w:ilvl w:val="2"/>
          <w:numId w:val="3"/>
        </w:numPr>
        <w:tabs>
          <w:tab w:val="left" w:pos="0"/>
        </w:tabs>
        <w:ind w:left="0" w:firstLine="709"/>
        <w:rPr>
          <w:rFonts w:eastAsia="Times New Roman"/>
          <w:lang w:eastAsia="en-US"/>
        </w:rPr>
      </w:pPr>
      <w:r>
        <w:rPr>
          <w:rFonts w:eastAsia="Times New Roman"/>
          <w:lang w:eastAsia="en-US"/>
        </w:rPr>
        <w:t>Реквизиты для перечисления покупателем денежных средств за имущество:</w:t>
      </w:r>
    </w:p>
    <w:p w14:paraId="628EBA79" w14:textId="77777777" w:rsidR="00BF04CC" w:rsidRDefault="00BF04CC" w:rsidP="00BF04CC">
      <w:pPr>
        <w:pStyle w:val="TextBasTxt"/>
        <w:tabs>
          <w:tab w:val="left" w:pos="0"/>
        </w:tabs>
        <w:ind w:firstLine="709"/>
        <w:rPr>
          <w:rFonts w:eastAsia="Times New Roman"/>
          <w:lang w:eastAsia="en-US"/>
        </w:rPr>
      </w:pPr>
      <w:r>
        <w:rPr>
          <w:rFonts w:eastAsia="Times New Roman"/>
          <w:lang w:eastAsia="en-US"/>
        </w:rPr>
        <w:t xml:space="preserve">Получатель: </w:t>
      </w:r>
    </w:p>
    <w:p w14:paraId="18949CDC" w14:textId="77777777" w:rsidR="00BF04CC" w:rsidRDefault="00BF04CC" w:rsidP="00BF04CC">
      <w:pPr>
        <w:pStyle w:val="TextBasTxt"/>
        <w:ind w:firstLine="709"/>
      </w:pPr>
      <w:r>
        <w:t>код по сводному реестру- 54301398</w:t>
      </w:r>
    </w:p>
    <w:p w14:paraId="185262CA" w14:textId="77777777" w:rsidR="00BF04CC" w:rsidRDefault="00BF04CC" w:rsidP="00BF04CC">
      <w:pPr>
        <w:pStyle w:val="TextBasTxt"/>
        <w:ind w:firstLine="709"/>
      </w:pPr>
      <w:r>
        <w:rPr>
          <w:rFonts w:eastAsia="Times New Roman"/>
        </w:rPr>
        <w:t xml:space="preserve">ИНН 5721001225, КПП 572101001, УФК по Орловской области (Администрация </w:t>
      </w:r>
      <w:proofErr w:type="spellStart"/>
      <w:r>
        <w:rPr>
          <w:rFonts w:eastAsia="Times New Roman"/>
        </w:rPr>
        <w:t>Дросковского</w:t>
      </w:r>
      <w:proofErr w:type="spellEnd"/>
      <w:r>
        <w:rPr>
          <w:rFonts w:eastAsia="Times New Roman"/>
        </w:rPr>
        <w:t xml:space="preserve"> сельского поселения Покровского района Орловской области, л/с 04543013980), сч.03231643546504165400, Банк получателя: </w:t>
      </w:r>
      <w:r>
        <w:rPr>
          <w:shd w:val="clear" w:color="auto" w:fill="FFFFFF"/>
        </w:rPr>
        <w:t>ОКЦ № 4 ГУ Банка России по ЦФО // УФК по Орловской области, г. Орёл</w:t>
      </w:r>
      <w:r>
        <w:rPr>
          <w:rFonts w:eastAsia="Times New Roman"/>
        </w:rPr>
        <w:t xml:space="preserve">, БИК 015402901, сч.40102810545370000046, ОКТМО 54650416 (за земли </w:t>
      </w:r>
      <w:proofErr w:type="spellStart"/>
      <w:r>
        <w:rPr>
          <w:rFonts w:eastAsia="Times New Roman"/>
        </w:rPr>
        <w:t>Дросковского</w:t>
      </w:r>
      <w:proofErr w:type="spellEnd"/>
      <w:r>
        <w:rPr>
          <w:rFonts w:eastAsia="Times New Roman"/>
        </w:rPr>
        <w:t xml:space="preserve"> сельского поселения Покровского района Орловской области);</w:t>
      </w:r>
    </w:p>
    <w:p w14:paraId="2BA4A212" w14:textId="77777777" w:rsidR="00BF04CC" w:rsidRDefault="00BF04CC" w:rsidP="00BF04CC">
      <w:pPr>
        <w:pStyle w:val="TextBasTxt"/>
        <w:ind w:firstLine="709"/>
        <w:rPr>
          <w:highlight w:val="yellow"/>
        </w:rPr>
      </w:pPr>
      <w:r>
        <w:lastRenderedPageBreak/>
        <w:t>КБК 90011402053100000410 (доходы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14:paraId="65EA5957" w14:textId="77777777" w:rsidR="00BF04CC" w:rsidRDefault="00BF04CC" w:rsidP="00BF04CC">
      <w:pPr>
        <w:pStyle w:val="TextBasTxt"/>
        <w:ind w:firstLine="709"/>
      </w:pPr>
      <w:r>
        <w:t>КБК 90011406025100000430 (доходы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p w14:paraId="6A723F69" w14:textId="77777777" w:rsidR="00BF04CC" w:rsidRDefault="00BF04CC" w:rsidP="00BF04CC">
      <w:pPr>
        <w:pStyle w:val="TextBasTxt"/>
        <w:ind w:firstLine="709"/>
      </w:pPr>
      <w:r>
        <w:t>В платежном поручении, оформляющем оплату, должны быть указаны сведения о наименовании Покупателя, имущества, дата и номер договора купли-продажи, а также информация о НДС в назначении платежа.</w:t>
      </w:r>
    </w:p>
    <w:p w14:paraId="3BF7930F" w14:textId="77777777" w:rsidR="00BF04CC" w:rsidRDefault="00BF04CC" w:rsidP="00BF04CC">
      <w:pPr>
        <w:pStyle w:val="TextBasTxt"/>
        <w:numPr>
          <w:ilvl w:val="0"/>
          <w:numId w:val="3"/>
        </w:numPr>
        <w:tabs>
          <w:tab w:val="left" w:pos="0"/>
        </w:tabs>
        <w:ind w:left="0" w:firstLine="709"/>
        <w:rPr>
          <w:b/>
          <w:spacing w:val="-6"/>
        </w:rPr>
      </w:pPr>
      <w:r>
        <w:rPr>
          <w:b/>
          <w:spacing w:val="-6"/>
        </w:rPr>
        <w:t>Заключительные положения</w:t>
      </w:r>
    </w:p>
    <w:p w14:paraId="23D18037" w14:textId="77777777" w:rsidR="00BF04CC" w:rsidRDefault="00BF04CC" w:rsidP="00BF04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Информация о вносимых изменениях либо об отказе от проведения аукциона размещается на информационных ресурсах, на которых, было размещено информационное сообщение о проведении аукциона, в соответствии с законодательством Российской Федерации.</w:t>
      </w:r>
    </w:p>
    <w:p w14:paraId="373088AF" w14:textId="77777777" w:rsidR="00BF04CC" w:rsidRDefault="00BF04CC" w:rsidP="00BF04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w:t>
      </w:r>
    </w:p>
    <w:p w14:paraId="5BF87F15" w14:textId="77777777" w:rsidR="00BF04CC" w:rsidRDefault="00BF04CC" w:rsidP="00BF04CC">
      <w:pPr>
        <w:pStyle w:val="a5"/>
        <w:numPr>
          <w:ilvl w:val="0"/>
          <w:numId w:val="3"/>
        </w:numPr>
        <w:spacing w:after="0" w:line="240" w:lineRule="auto"/>
        <w:ind w:left="0" w:firstLine="709"/>
        <w:jc w:val="both"/>
        <w:rPr>
          <w:b/>
          <w:bCs/>
          <w:sz w:val="24"/>
          <w:szCs w:val="24"/>
        </w:rPr>
      </w:pPr>
      <w:r>
        <w:rPr>
          <w:b/>
          <w:bCs/>
          <w:sz w:val="24"/>
          <w:szCs w:val="24"/>
        </w:rPr>
        <w:t>Перечень приложений</w:t>
      </w:r>
    </w:p>
    <w:p w14:paraId="67303CD7" w14:textId="77777777" w:rsidR="00BF04CC" w:rsidRDefault="00BF04CC" w:rsidP="00BF04CC">
      <w:pPr>
        <w:tabs>
          <w:tab w:val="left" w:pos="0"/>
        </w:tabs>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Приложение № 1. Форма заявки на участие в аукционе.</w:t>
      </w:r>
    </w:p>
    <w:p w14:paraId="409AF9BE" w14:textId="77777777" w:rsidR="00BF04CC" w:rsidRDefault="00BF04CC" w:rsidP="00BF04CC">
      <w:pPr>
        <w:tabs>
          <w:tab w:val="left" w:pos="0"/>
        </w:tabs>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Приложение № 2. Проект договора купли-продажи.</w:t>
      </w:r>
    </w:p>
    <w:p w14:paraId="146BCE9C" w14:textId="77777777" w:rsidR="00BF04CC" w:rsidRPr="00AF4FCD" w:rsidRDefault="00BF04CC" w:rsidP="00BF04CC">
      <w:pPr>
        <w:tabs>
          <w:tab w:val="left" w:pos="0"/>
        </w:tabs>
        <w:spacing w:after="0" w:line="240" w:lineRule="auto"/>
        <w:ind w:firstLine="709"/>
        <w:jc w:val="both"/>
        <w:rPr>
          <w:rFonts w:ascii="Times New Roman" w:hAnsi="Times New Roman" w:cs="Times New Roman"/>
          <w:spacing w:val="-6"/>
          <w:sz w:val="24"/>
          <w:szCs w:val="24"/>
        </w:rPr>
      </w:pPr>
      <w:r w:rsidRPr="00AF4FCD">
        <w:rPr>
          <w:rFonts w:ascii="Times New Roman" w:eastAsia="Calibri" w:hAnsi="Times New Roman" w:cs="Times New Roman"/>
          <w:sz w:val="24"/>
          <w:szCs w:val="24"/>
          <w:lang w:eastAsia="en-US"/>
        </w:rPr>
        <w:t xml:space="preserve">Указанные приложения к настоящему информационному сообщению размещены на: официальном сайте Российской Федерации для размещения информации о проведении торгов torgi.gov.ru; </w:t>
      </w:r>
      <w:r w:rsidRPr="00AF4FCD">
        <w:rPr>
          <w:rFonts w:ascii="Times New Roman" w:hAnsi="Times New Roman" w:cs="Times New Roman"/>
          <w:spacing w:val="-4"/>
          <w:kern w:val="24"/>
          <w:sz w:val="24"/>
          <w:szCs w:val="24"/>
        </w:rPr>
        <w:t xml:space="preserve">официальном сайте администрации </w:t>
      </w:r>
      <w:proofErr w:type="spellStart"/>
      <w:r w:rsidRPr="00AF4FCD">
        <w:rPr>
          <w:rFonts w:ascii="Times New Roman" w:hAnsi="Times New Roman" w:cs="Times New Roman"/>
          <w:spacing w:val="-4"/>
          <w:kern w:val="24"/>
          <w:sz w:val="24"/>
          <w:szCs w:val="24"/>
        </w:rPr>
        <w:t>Дросковского</w:t>
      </w:r>
      <w:proofErr w:type="spellEnd"/>
      <w:r w:rsidRPr="00AF4FCD">
        <w:rPr>
          <w:rFonts w:ascii="Times New Roman" w:hAnsi="Times New Roman" w:cs="Times New Roman"/>
          <w:spacing w:val="-4"/>
          <w:kern w:val="24"/>
          <w:sz w:val="24"/>
          <w:szCs w:val="24"/>
        </w:rPr>
        <w:t xml:space="preserve"> сельского поселения Покровского района Орловской области </w:t>
      </w:r>
      <w:hyperlink r:id="rId24" w:history="1">
        <w:r w:rsidRPr="00AF4FCD">
          <w:rPr>
            <w:rStyle w:val="a3"/>
            <w:rFonts w:ascii="Times New Roman" w:hAnsi="Times New Roman" w:cs="Times New Roman"/>
            <w:spacing w:val="-6"/>
            <w:sz w:val="24"/>
            <w:u w:val="none"/>
            <w:lang w:val="en-US"/>
          </w:rPr>
          <w:t>http</w:t>
        </w:r>
        <w:r w:rsidRPr="00AF4FCD">
          <w:rPr>
            <w:rStyle w:val="a3"/>
            <w:rFonts w:ascii="Times New Roman" w:hAnsi="Times New Roman" w:cs="Times New Roman"/>
            <w:spacing w:val="-6"/>
            <w:sz w:val="24"/>
            <w:u w:val="none"/>
          </w:rPr>
          <w:t>://</w:t>
        </w:r>
        <w:r w:rsidRPr="00AF4FCD">
          <w:rPr>
            <w:rStyle w:val="a3"/>
            <w:rFonts w:ascii="Times New Roman" w:hAnsi="Times New Roman" w:cs="Times New Roman"/>
            <w:spacing w:val="-6"/>
            <w:sz w:val="24"/>
            <w:u w:val="none"/>
            <w:lang w:val="en-US"/>
          </w:rPr>
          <w:t>droskovo</w:t>
        </w:r>
        <w:r w:rsidRPr="00AF4FCD">
          <w:rPr>
            <w:rStyle w:val="a3"/>
            <w:rFonts w:ascii="Times New Roman" w:hAnsi="Times New Roman" w:cs="Times New Roman"/>
            <w:spacing w:val="-6"/>
            <w:sz w:val="24"/>
            <w:u w:val="none"/>
          </w:rPr>
          <w:t>.</w:t>
        </w:r>
        <w:r w:rsidRPr="00AF4FCD">
          <w:rPr>
            <w:rStyle w:val="a3"/>
            <w:rFonts w:ascii="Times New Roman" w:hAnsi="Times New Roman" w:cs="Times New Roman"/>
            <w:spacing w:val="-6"/>
            <w:sz w:val="24"/>
            <w:u w:val="none"/>
            <w:lang w:val="en-US"/>
          </w:rPr>
          <w:t>ru</w:t>
        </w:r>
      </w:hyperlink>
      <w:r w:rsidRPr="00AF4FCD">
        <w:rPr>
          <w:rFonts w:ascii="Times New Roman" w:hAnsi="Times New Roman" w:cs="Times New Roman"/>
          <w:spacing w:val="-6"/>
          <w:sz w:val="24"/>
          <w:szCs w:val="24"/>
        </w:rPr>
        <w:t>, сайте</w:t>
      </w:r>
      <w:r w:rsidRPr="00AF4FCD">
        <w:rPr>
          <w:rFonts w:ascii="Times New Roman" w:eastAsia="Calibri" w:hAnsi="Times New Roman" w:cs="Times New Roman"/>
          <w:sz w:val="24"/>
          <w:szCs w:val="24"/>
          <w:lang w:eastAsia="en-US"/>
        </w:rPr>
        <w:t xml:space="preserve"> электронной площадки </w:t>
      </w:r>
      <w:hyperlink r:id="rId25" w:history="1">
        <w:r w:rsidRPr="00AF4FCD">
          <w:rPr>
            <w:rStyle w:val="a3"/>
            <w:rFonts w:ascii="Times New Roman" w:hAnsi="Times New Roman" w:cs="Times New Roman"/>
            <w:bCs/>
            <w:spacing w:val="-6"/>
            <w:sz w:val="24"/>
            <w:u w:val="none"/>
          </w:rPr>
          <w:t>http://utp.sberbank-ast.ru</w:t>
        </w:r>
      </w:hyperlink>
      <w:r w:rsidRPr="00AF4FCD">
        <w:rPr>
          <w:rFonts w:ascii="Times New Roman" w:hAnsi="Times New Roman" w:cs="Times New Roman"/>
          <w:spacing w:val="-6"/>
          <w:sz w:val="24"/>
          <w:szCs w:val="24"/>
        </w:rPr>
        <w:t>.</w:t>
      </w:r>
    </w:p>
    <w:p w14:paraId="06E1EF52" w14:textId="77777777" w:rsidR="00BF04CC" w:rsidRPr="00AF4FCD"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24A6DC8E" w14:textId="77777777" w:rsidR="00BF04CC" w:rsidRPr="00AF4FCD"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3067FD2B" w14:textId="77777777" w:rsidR="00BF04CC" w:rsidRPr="00AF4FCD"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20681C56" w14:textId="77777777" w:rsidR="00BF04CC" w:rsidRPr="00AF4FCD"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5513CE2E" w14:textId="77777777" w:rsidR="00BF04CC" w:rsidRPr="00AF4FCD"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73D9AABA"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0077909E"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05F3B85F"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71F4C61D"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56613550"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6A471281"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439DD3E7"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18D7141F"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0E2B9C84"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3A2030B8"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7FF9E898"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315D02AF"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583CC9F7"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2F1CF321"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04A81022"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3E7FA558"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41F6F543"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3A2BF271"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4300B07E"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0C7FAAA4"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4E2AC556" w14:textId="77777777" w:rsidR="00AF4FCD" w:rsidRDefault="00AF4FCD" w:rsidP="00BF04CC">
      <w:pPr>
        <w:tabs>
          <w:tab w:val="left" w:pos="0"/>
        </w:tabs>
        <w:spacing w:after="0" w:line="240" w:lineRule="auto"/>
        <w:ind w:firstLine="709"/>
        <w:jc w:val="both"/>
        <w:rPr>
          <w:rFonts w:ascii="Times New Roman" w:hAnsi="Times New Roman" w:cs="Times New Roman"/>
          <w:spacing w:val="-6"/>
          <w:sz w:val="24"/>
          <w:szCs w:val="24"/>
        </w:rPr>
      </w:pPr>
      <w:bookmarkStart w:id="2" w:name="_GoBack"/>
      <w:bookmarkEnd w:id="2"/>
    </w:p>
    <w:p w14:paraId="18C21964"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6954D390"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76452B07" w14:textId="77777777" w:rsidR="00BF04CC" w:rsidRDefault="00BF04CC" w:rsidP="00BF04CC">
      <w:pPr>
        <w:spacing w:after="0" w:line="240" w:lineRule="auto"/>
        <w:ind w:left="4536"/>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1 к информационному сообщению </w:t>
      </w:r>
    </w:p>
    <w:p w14:paraId="5690A513" w14:textId="77777777" w:rsidR="00BF04CC" w:rsidRDefault="00BF04CC" w:rsidP="00BF04CC">
      <w:pPr>
        <w:spacing w:after="0" w:line="240" w:lineRule="auto"/>
        <w:ind w:left="4536"/>
        <w:rPr>
          <w:rFonts w:ascii="Times New Roman" w:hAnsi="Times New Roman" w:cs="Times New Roman"/>
          <w:sz w:val="24"/>
          <w:szCs w:val="24"/>
        </w:rPr>
      </w:pPr>
      <w:r>
        <w:rPr>
          <w:rFonts w:ascii="Times New Roman" w:hAnsi="Times New Roman" w:cs="Times New Roman"/>
          <w:sz w:val="24"/>
          <w:szCs w:val="24"/>
        </w:rPr>
        <w:t xml:space="preserve">Администрации </w:t>
      </w:r>
      <w:proofErr w:type="spellStart"/>
      <w:r>
        <w:rPr>
          <w:rFonts w:ascii="Times New Roman" w:hAnsi="Times New Roman" w:cs="Times New Roman"/>
          <w:sz w:val="24"/>
          <w:szCs w:val="24"/>
        </w:rPr>
        <w:t>Дросковского</w:t>
      </w:r>
      <w:proofErr w:type="spellEnd"/>
      <w:r>
        <w:rPr>
          <w:rFonts w:ascii="Times New Roman" w:hAnsi="Times New Roman" w:cs="Times New Roman"/>
          <w:sz w:val="24"/>
          <w:szCs w:val="24"/>
        </w:rPr>
        <w:t xml:space="preserve"> сельского поселения Покровского района Орловской области </w:t>
      </w:r>
    </w:p>
    <w:p w14:paraId="0619BBB9" w14:textId="77777777" w:rsidR="00BF04CC" w:rsidRDefault="00BF04CC" w:rsidP="00BF04CC">
      <w:pPr>
        <w:spacing w:after="0" w:line="240" w:lineRule="auto"/>
        <w:ind w:firstLine="708"/>
        <w:jc w:val="right"/>
        <w:rPr>
          <w:rFonts w:ascii="Times New Roman" w:hAnsi="Times New Roman" w:cs="Times New Roman"/>
          <w:sz w:val="24"/>
          <w:szCs w:val="24"/>
        </w:rPr>
      </w:pPr>
    </w:p>
    <w:p w14:paraId="24435850" w14:textId="77777777" w:rsidR="00BF04CC" w:rsidRDefault="00BF04CC" w:rsidP="00BF04CC">
      <w:pPr>
        <w:spacing w:after="0" w:line="240" w:lineRule="auto"/>
        <w:ind w:firstLine="4536"/>
        <w:rPr>
          <w:rFonts w:ascii="Times New Roman" w:hAnsi="Times New Roman" w:cs="Times New Roman"/>
          <w:sz w:val="24"/>
          <w:szCs w:val="24"/>
        </w:rPr>
      </w:pPr>
      <w:r>
        <w:rPr>
          <w:rFonts w:ascii="Times New Roman" w:hAnsi="Times New Roman" w:cs="Times New Roman"/>
          <w:sz w:val="24"/>
          <w:szCs w:val="24"/>
        </w:rPr>
        <w:t>Форма заявки на участие в аукционе</w:t>
      </w:r>
    </w:p>
    <w:p w14:paraId="469FC011" w14:textId="77777777" w:rsidR="00BF04CC" w:rsidRDefault="00BF04CC" w:rsidP="00BF04CC">
      <w:pPr>
        <w:spacing w:after="0" w:line="240" w:lineRule="auto"/>
        <w:ind w:firstLine="4536"/>
        <w:rPr>
          <w:rFonts w:ascii="Times New Roman" w:hAnsi="Times New Roman" w:cs="Times New Roman"/>
          <w:sz w:val="24"/>
          <w:szCs w:val="24"/>
        </w:rPr>
      </w:pPr>
    </w:p>
    <w:p w14:paraId="79981F31" w14:textId="77777777" w:rsidR="00BF04CC" w:rsidRDefault="00BF04CC" w:rsidP="00BF04CC">
      <w:pPr>
        <w:pStyle w:val="11"/>
        <w:pBdr>
          <w:bottom w:val="single" w:sz="12" w:space="1" w:color="auto"/>
        </w:pBdr>
        <w:rPr>
          <w:szCs w:val="24"/>
        </w:rPr>
      </w:pPr>
      <w:r>
        <w:rPr>
          <w:szCs w:val="24"/>
        </w:rPr>
        <w:t>*  На бланке организации (для юридических лиц)</w:t>
      </w:r>
    </w:p>
    <w:p w14:paraId="5BF1A4E4" w14:textId="77777777" w:rsidR="00BF04CC" w:rsidRDefault="00BF04CC" w:rsidP="00BF04CC">
      <w:pPr>
        <w:pStyle w:val="11"/>
        <w:pBdr>
          <w:bottom w:val="single" w:sz="12" w:space="1" w:color="auto"/>
        </w:pBdr>
        <w:rPr>
          <w:szCs w:val="24"/>
        </w:rPr>
      </w:pPr>
      <w:r>
        <w:rPr>
          <w:szCs w:val="24"/>
        </w:rPr>
        <w:t>** Заявка, составленная более, чем на одном листе, должна быть прошита, пронумерована и скреплена печатью и подписью Претендента</w:t>
      </w:r>
    </w:p>
    <w:p w14:paraId="604FB60A" w14:textId="77777777" w:rsidR="00BF04CC" w:rsidRDefault="00BF04CC" w:rsidP="00BF04CC">
      <w:pPr>
        <w:spacing w:after="0" w:line="240" w:lineRule="auto"/>
        <w:ind w:left="5580"/>
        <w:jc w:val="both"/>
        <w:rPr>
          <w:rFonts w:ascii="Times New Roman" w:hAnsi="Times New Roman" w:cs="Times New Roman"/>
          <w:b/>
          <w:sz w:val="18"/>
          <w:szCs w:val="18"/>
        </w:rPr>
      </w:pPr>
    </w:p>
    <w:p w14:paraId="6D077718" w14:textId="77777777" w:rsidR="00BF04CC" w:rsidRDefault="00BF04CC" w:rsidP="00BF04CC">
      <w:pPr>
        <w:spacing w:after="0" w:line="240" w:lineRule="auto"/>
        <w:ind w:left="4536"/>
        <w:rPr>
          <w:rFonts w:ascii="Times New Roman" w:hAnsi="Times New Roman" w:cs="Times New Roman"/>
          <w:sz w:val="24"/>
          <w:szCs w:val="24"/>
        </w:rPr>
      </w:pPr>
      <w:r>
        <w:rPr>
          <w:rFonts w:ascii="Times New Roman" w:hAnsi="Times New Roman" w:cs="Times New Roman"/>
          <w:sz w:val="24"/>
          <w:szCs w:val="24"/>
        </w:rPr>
        <w:t>Продавцу</w:t>
      </w:r>
    </w:p>
    <w:p w14:paraId="5270CF46" w14:textId="77777777" w:rsidR="00BF04CC" w:rsidRDefault="00BF04CC" w:rsidP="00BF04CC">
      <w:pPr>
        <w:spacing w:after="0" w:line="240" w:lineRule="auto"/>
        <w:ind w:left="4536"/>
        <w:rPr>
          <w:rFonts w:ascii="Times New Roman" w:hAnsi="Times New Roman" w:cs="Times New Roman"/>
          <w:sz w:val="24"/>
          <w:szCs w:val="24"/>
        </w:rPr>
      </w:pPr>
      <w:r>
        <w:rPr>
          <w:rFonts w:ascii="Times New Roman" w:hAnsi="Times New Roman" w:cs="Times New Roman"/>
          <w:sz w:val="24"/>
          <w:szCs w:val="24"/>
        </w:rPr>
        <w:t xml:space="preserve">Администрации </w:t>
      </w:r>
      <w:proofErr w:type="spellStart"/>
      <w:r>
        <w:rPr>
          <w:rFonts w:ascii="Times New Roman" w:hAnsi="Times New Roman" w:cs="Times New Roman"/>
          <w:sz w:val="24"/>
          <w:szCs w:val="24"/>
        </w:rPr>
        <w:t>Дросковского</w:t>
      </w:r>
      <w:proofErr w:type="spellEnd"/>
      <w:r>
        <w:rPr>
          <w:rFonts w:ascii="Times New Roman" w:hAnsi="Times New Roman" w:cs="Times New Roman"/>
          <w:sz w:val="24"/>
          <w:szCs w:val="24"/>
        </w:rPr>
        <w:t xml:space="preserve"> сельского поселения</w:t>
      </w:r>
    </w:p>
    <w:p w14:paraId="4CCC9E80" w14:textId="77777777" w:rsidR="00BF04CC" w:rsidRDefault="00BF04CC" w:rsidP="00BF04CC">
      <w:pPr>
        <w:spacing w:after="0" w:line="240" w:lineRule="auto"/>
        <w:ind w:left="4536"/>
        <w:rPr>
          <w:rFonts w:ascii="Times New Roman" w:hAnsi="Times New Roman" w:cs="Times New Roman"/>
          <w:sz w:val="24"/>
          <w:szCs w:val="24"/>
        </w:rPr>
      </w:pPr>
      <w:r>
        <w:rPr>
          <w:rFonts w:ascii="Times New Roman" w:hAnsi="Times New Roman" w:cs="Times New Roman"/>
          <w:sz w:val="24"/>
          <w:szCs w:val="24"/>
        </w:rPr>
        <w:t>Покровского района Орловской области</w:t>
      </w:r>
    </w:p>
    <w:p w14:paraId="60E967D2" w14:textId="77777777" w:rsidR="00BF04CC" w:rsidRDefault="00BF04CC" w:rsidP="00BF04CC">
      <w:pPr>
        <w:spacing w:after="0" w:line="240" w:lineRule="auto"/>
        <w:ind w:left="4536"/>
        <w:rPr>
          <w:rFonts w:ascii="Times New Roman" w:hAnsi="Times New Roman" w:cs="Times New Roman"/>
          <w:sz w:val="24"/>
          <w:szCs w:val="24"/>
        </w:rPr>
      </w:pPr>
      <w:r>
        <w:rPr>
          <w:rFonts w:ascii="Times New Roman" w:hAnsi="Times New Roman" w:cs="Times New Roman"/>
          <w:sz w:val="24"/>
          <w:szCs w:val="24"/>
        </w:rPr>
        <w:t>303180, Орловская область, Покровский район,</w:t>
      </w:r>
    </w:p>
    <w:p w14:paraId="7540BC87" w14:textId="77777777" w:rsidR="00BF04CC" w:rsidRDefault="00BF04CC" w:rsidP="00BF04CC">
      <w:pPr>
        <w:spacing w:after="0" w:line="240" w:lineRule="auto"/>
        <w:ind w:left="4536"/>
        <w:rPr>
          <w:rFonts w:ascii="Times New Roman" w:hAnsi="Times New Roman" w:cs="Times New Roman"/>
          <w:sz w:val="24"/>
          <w:szCs w:val="24"/>
        </w:rPr>
      </w:pPr>
      <w:r>
        <w:rPr>
          <w:rFonts w:ascii="Times New Roman" w:hAnsi="Times New Roman" w:cs="Times New Roman"/>
          <w:sz w:val="24"/>
          <w:szCs w:val="24"/>
        </w:rPr>
        <w:t xml:space="preserve">с. Дросково, ул. Советская, д. 66 </w:t>
      </w:r>
    </w:p>
    <w:p w14:paraId="4F8D6DB2" w14:textId="77777777" w:rsidR="00BF04CC" w:rsidRDefault="00BF04CC" w:rsidP="00BF04CC">
      <w:pPr>
        <w:spacing w:after="0" w:line="240" w:lineRule="auto"/>
        <w:rPr>
          <w:rFonts w:ascii="Times New Roman" w:hAnsi="Times New Roman" w:cs="Times New Roman"/>
          <w:sz w:val="24"/>
          <w:szCs w:val="24"/>
        </w:rPr>
      </w:pPr>
      <w:r>
        <w:rPr>
          <w:rFonts w:ascii="Times New Roman" w:hAnsi="Times New Roman" w:cs="Times New Roman"/>
          <w:sz w:val="24"/>
          <w:szCs w:val="24"/>
        </w:rPr>
        <w:t>Дата, исх. номер</w:t>
      </w:r>
    </w:p>
    <w:p w14:paraId="7FB619CE" w14:textId="77777777" w:rsidR="00BF04CC" w:rsidRDefault="00BF04CC" w:rsidP="00BF04CC">
      <w:pPr>
        <w:spacing w:after="0" w:line="240" w:lineRule="auto"/>
        <w:ind w:firstLine="709"/>
        <w:jc w:val="both"/>
        <w:rPr>
          <w:rFonts w:ascii="Times New Roman" w:hAnsi="Times New Roman" w:cs="Times New Roman"/>
          <w:spacing w:val="-6"/>
          <w:sz w:val="24"/>
          <w:szCs w:val="24"/>
        </w:rPr>
      </w:pPr>
    </w:p>
    <w:p w14:paraId="0808F35E" w14:textId="77777777" w:rsidR="00BF04CC" w:rsidRDefault="00BF04CC" w:rsidP="00BF04CC">
      <w:pPr>
        <w:keepNext/>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ЗАЯВКА</w:t>
      </w:r>
    </w:p>
    <w:p w14:paraId="5A6D169E" w14:textId="77777777" w:rsidR="00BF04CC" w:rsidRDefault="00BF04CC" w:rsidP="00BF04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участие в аукционе в электронной форме, проводимом «___»____________ 20____г.,</w:t>
      </w:r>
    </w:p>
    <w:p w14:paraId="26099174" w14:textId="77777777" w:rsidR="00BF04CC" w:rsidRDefault="00BF04CC" w:rsidP="00BF04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 продаже муниципального имущества Муниципального образования </w:t>
      </w:r>
    </w:p>
    <w:p w14:paraId="581DD1C0" w14:textId="77777777" w:rsidR="00BF04CC" w:rsidRDefault="00BF04CC" w:rsidP="00BF04CC">
      <w:pPr>
        <w:spacing w:after="0"/>
        <w:jc w:val="center"/>
        <w:rPr>
          <w:rFonts w:ascii="Times New Roman" w:hAnsi="Times New Roman" w:cs="Times New Roman"/>
          <w:b/>
          <w:sz w:val="24"/>
          <w:szCs w:val="24"/>
        </w:rPr>
      </w:pPr>
      <w:r>
        <w:rPr>
          <w:rFonts w:ascii="Times New Roman" w:hAnsi="Times New Roman" w:cs="Times New Roman"/>
          <w:b/>
          <w:sz w:val="24"/>
          <w:szCs w:val="24"/>
        </w:rPr>
        <w:t>Дросковское сельское поселение Покровского района Орловской области:</w:t>
      </w:r>
    </w:p>
    <w:p w14:paraId="0B049EF3" w14:textId="77777777" w:rsidR="00BF04CC" w:rsidRDefault="00BF04CC" w:rsidP="00BF04CC">
      <w:pPr>
        <w:spacing w:after="0"/>
        <w:jc w:val="center"/>
        <w:rPr>
          <w:rFonts w:ascii="Times New Roman" w:hAnsi="Times New Roman" w:cs="Times New Roman"/>
          <w:b/>
          <w:sz w:val="24"/>
          <w:szCs w:val="24"/>
        </w:rPr>
      </w:pPr>
    </w:p>
    <w:p w14:paraId="4B528ED8" w14:textId="77777777" w:rsidR="00BF04CC" w:rsidRDefault="00BF04CC" w:rsidP="00BF0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Лот № 1: здание МОЙ «</w:t>
      </w:r>
      <w:proofErr w:type="spellStart"/>
      <w:r>
        <w:rPr>
          <w:rFonts w:ascii="Times New Roman" w:hAnsi="Times New Roman" w:cs="Times New Roman"/>
          <w:sz w:val="24"/>
          <w:szCs w:val="24"/>
        </w:rPr>
        <w:t>Сетеневская</w:t>
      </w:r>
      <w:proofErr w:type="spellEnd"/>
      <w:r>
        <w:rPr>
          <w:rFonts w:ascii="Times New Roman" w:hAnsi="Times New Roman" w:cs="Times New Roman"/>
          <w:sz w:val="24"/>
          <w:szCs w:val="24"/>
        </w:rPr>
        <w:t xml:space="preserve"> начальная общеобразовательная школа», назначение – нежилое, этаж 1, общей площадью 309,4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кадастровый номер 57:18:1380101:255, адрес (местонахождение) объекта: Российская Федерация, Орловская область, р-н Покровский, с/п Дросковское, д Сетенево; с земельным участком, категория земель: земли населённых пунктов, вид разрешенного использования: для обслуживания зданий и сооружений, общая площадь 2118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кадастровый номер 57:18:1380101:204, адрес (местонахождение) объекта: Российская Федерация, Орловская область, р-н Покровский, д Сетенево</w:t>
      </w:r>
      <w:r>
        <w:rPr>
          <w:rFonts w:ascii="Times New Roman" w:hAnsi="Times New Roman" w:cs="Times New Roman"/>
          <w:spacing w:val="-6"/>
          <w:sz w:val="24"/>
          <w:szCs w:val="24"/>
        </w:rPr>
        <w:t xml:space="preserve">, </w:t>
      </w:r>
    </w:p>
    <w:p w14:paraId="393EC1A5" w14:textId="77777777" w:rsidR="00BF04CC" w:rsidRDefault="00BF04CC" w:rsidP="00BF04CC">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имущества, его основные характеристики и местоположение)</w:t>
      </w:r>
    </w:p>
    <w:p w14:paraId="3797B43A" w14:textId="77777777" w:rsidR="00BF04CC" w:rsidRDefault="00BF04CC" w:rsidP="00BF04CC">
      <w:pPr>
        <w:spacing w:after="0" w:line="240" w:lineRule="auto"/>
        <w:jc w:val="both"/>
        <w:rPr>
          <w:rFonts w:ascii="Times New Roman" w:hAnsi="Times New Roman" w:cs="Times New Roman"/>
          <w:b/>
        </w:rPr>
      </w:pPr>
      <w:r>
        <w:rPr>
          <w:rFonts w:ascii="Times New Roman" w:hAnsi="Times New Roman" w:cs="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w:t>
      </w:r>
    </w:p>
    <w:p w14:paraId="51E9F461" w14:textId="77777777" w:rsidR="00BF04CC" w:rsidRDefault="00BF04CC" w:rsidP="00BF04CC">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(фирменное наименование, сведения об организационно-правовой форме, о месте нахождения, почтовом адресе (для юридического лица), Ф.И.О., реквизиты документов, удостоверяющих личность, сведения о месте жительства (для физических лиц), номер контактного телефона)</w:t>
      </w:r>
    </w:p>
    <w:p w14:paraId="175108E1" w14:textId="77777777" w:rsidR="00BF04CC" w:rsidRDefault="00BF04CC" w:rsidP="00BF04CC">
      <w:pPr>
        <w:spacing w:after="0" w:line="240" w:lineRule="auto"/>
        <w:jc w:val="both"/>
        <w:rPr>
          <w:rFonts w:ascii="Times New Roman" w:hAnsi="Times New Roman" w:cs="Times New Roman"/>
        </w:rPr>
      </w:pPr>
      <w:r>
        <w:rPr>
          <w:rFonts w:ascii="Times New Roman" w:hAnsi="Times New Roman" w:cs="Times New Roman"/>
          <w:sz w:val="24"/>
          <w:szCs w:val="24"/>
        </w:rPr>
        <w:t>далее именуемый Претендент, в лице</w:t>
      </w:r>
      <w:r>
        <w:rPr>
          <w:rFonts w:ascii="Times New Roman" w:hAnsi="Times New Roman" w:cs="Times New Roman"/>
        </w:rPr>
        <w:t>_______________________________________________________</w:t>
      </w:r>
    </w:p>
    <w:p w14:paraId="1ACE58D6" w14:textId="77777777" w:rsidR="00BF04CC" w:rsidRDefault="00BF04CC" w:rsidP="00BF04CC">
      <w:pPr>
        <w:spacing w:after="0" w:line="240" w:lineRule="auto"/>
        <w:jc w:val="center"/>
        <w:rPr>
          <w:rFonts w:ascii="Times New Roman" w:hAnsi="Times New Roman" w:cs="Times New Roman"/>
          <w:sz w:val="24"/>
          <w:szCs w:val="24"/>
          <w:vertAlign w:val="superscript"/>
        </w:rPr>
      </w:pPr>
      <w:r>
        <w:rPr>
          <w:rFonts w:ascii="Times New Roman" w:hAnsi="Times New Roman" w:cs="Times New Roman"/>
        </w:rPr>
        <w:t xml:space="preserve">_________________________________________________________________________________________, </w:t>
      </w:r>
      <w:r>
        <w:rPr>
          <w:rFonts w:ascii="Times New Roman" w:hAnsi="Times New Roman" w:cs="Times New Roman"/>
          <w:sz w:val="24"/>
          <w:szCs w:val="24"/>
          <w:vertAlign w:val="superscript"/>
        </w:rPr>
        <w:t>(фамилия, имя, отчество, должность)</w:t>
      </w:r>
    </w:p>
    <w:p w14:paraId="7932CCF3" w14:textId="77777777" w:rsidR="00BF04CC" w:rsidRDefault="00BF04CC" w:rsidP="00BF04CC">
      <w:pPr>
        <w:spacing w:after="0" w:line="240" w:lineRule="auto"/>
        <w:jc w:val="both"/>
        <w:rPr>
          <w:rFonts w:ascii="Times New Roman" w:hAnsi="Times New Roman" w:cs="Times New Roman"/>
        </w:rPr>
      </w:pPr>
      <w:r>
        <w:rPr>
          <w:rFonts w:ascii="Times New Roman" w:hAnsi="Times New Roman" w:cs="Times New Roman"/>
          <w:sz w:val="24"/>
          <w:szCs w:val="24"/>
        </w:rPr>
        <w:t xml:space="preserve">действующего на основании </w:t>
      </w:r>
      <w:r>
        <w:rPr>
          <w:rFonts w:ascii="Times New Roman" w:hAnsi="Times New Roman" w:cs="Times New Roman"/>
        </w:rPr>
        <w:t>______________________________________________________________.</w:t>
      </w:r>
    </w:p>
    <w:p w14:paraId="2CED83DC" w14:textId="77777777" w:rsidR="00BF04CC" w:rsidRDefault="00BF04CC" w:rsidP="00BF04CC">
      <w:pPr>
        <w:spacing w:after="0" w:line="240" w:lineRule="auto"/>
        <w:contextualSpacing/>
        <w:jc w:val="both"/>
        <w:rPr>
          <w:rFonts w:ascii="Times New Roman" w:hAnsi="Times New Roman" w:cs="Times New Roman"/>
          <w:sz w:val="24"/>
        </w:rPr>
      </w:pPr>
    </w:p>
    <w:p w14:paraId="2EE852E2" w14:textId="77777777" w:rsidR="00BF04CC" w:rsidRDefault="00BF04CC" w:rsidP="00BF04CC">
      <w:pPr>
        <w:spacing w:after="0" w:line="240" w:lineRule="auto"/>
        <w:ind w:firstLine="709"/>
        <w:contextualSpacing/>
        <w:jc w:val="both"/>
        <w:rPr>
          <w:rFonts w:ascii="Times New Roman" w:hAnsi="Times New Roman" w:cs="Times New Roman"/>
          <w:sz w:val="24"/>
        </w:rPr>
      </w:pPr>
      <w:r>
        <w:rPr>
          <w:rFonts w:ascii="Times New Roman" w:hAnsi="Times New Roman" w:cs="Times New Roman"/>
          <w:sz w:val="24"/>
        </w:rPr>
        <w:t>Изучив информационное сообщение о проведении настоящей процедуры, включая опубликованные изменения и документацию, настоящим удостоверяю, что _______________ (далее – претендент), согласен приобрести вышеназванное имущество в соответствии с условиями, указанными в информационном сообщении;</w:t>
      </w:r>
    </w:p>
    <w:p w14:paraId="21C07847" w14:textId="77777777" w:rsidR="00BF04CC" w:rsidRDefault="00BF04CC" w:rsidP="00BF04CC">
      <w:pPr>
        <w:spacing w:after="0" w:line="240" w:lineRule="auto"/>
        <w:jc w:val="both"/>
        <w:rPr>
          <w:rFonts w:ascii="Times New Roman" w:hAnsi="Times New Roman" w:cs="Times New Roman"/>
          <w:sz w:val="24"/>
        </w:rPr>
      </w:pPr>
      <w:r>
        <w:rPr>
          <w:rFonts w:ascii="Times New Roman" w:hAnsi="Times New Roman" w:cs="Times New Roman"/>
          <w:sz w:val="24"/>
        </w:rPr>
        <w:t xml:space="preserve">претендент не относится к категории лиц, которые не допускаются к участию в аукционе в соответствии с условиями, указанными в информационном сообщении. </w:t>
      </w:r>
    </w:p>
    <w:p w14:paraId="6FD2FCE7" w14:textId="77777777" w:rsidR="00BF04CC" w:rsidRDefault="00BF04CC" w:rsidP="00BF04CC">
      <w:pPr>
        <w:spacing w:after="0" w:line="240" w:lineRule="auto"/>
        <w:contextualSpacing/>
        <w:jc w:val="both"/>
        <w:rPr>
          <w:rFonts w:ascii="Times New Roman" w:hAnsi="Times New Roman" w:cs="Times New Roman"/>
          <w:sz w:val="24"/>
        </w:rPr>
      </w:pPr>
    </w:p>
    <w:p w14:paraId="0C3D2434" w14:textId="77777777" w:rsidR="00BF04CC" w:rsidRDefault="00BF04CC" w:rsidP="00BF04CC">
      <w:pPr>
        <w:spacing w:after="0" w:line="240" w:lineRule="auto"/>
        <w:ind w:firstLine="709"/>
        <w:contextualSpacing/>
        <w:jc w:val="both"/>
        <w:rPr>
          <w:rFonts w:ascii="Times New Roman" w:hAnsi="Times New Roman" w:cs="Times New Roman"/>
          <w:sz w:val="24"/>
        </w:rPr>
      </w:pPr>
      <w:r>
        <w:rPr>
          <w:rFonts w:ascii="Times New Roman" w:hAnsi="Times New Roman" w:cs="Times New Roman"/>
          <w:sz w:val="24"/>
        </w:rPr>
        <w:t>Настоящей заявкой подтверждаю, что:</w:t>
      </w:r>
    </w:p>
    <w:p w14:paraId="20A2A327" w14:textId="77777777" w:rsidR="00BF04CC" w:rsidRDefault="00BF04CC" w:rsidP="00BF04CC">
      <w:pPr>
        <w:spacing w:after="0" w:line="240" w:lineRule="auto"/>
        <w:contextualSpacing/>
        <w:jc w:val="both"/>
        <w:rPr>
          <w:rFonts w:ascii="Times New Roman" w:hAnsi="Times New Roman" w:cs="Times New Roman"/>
          <w:sz w:val="24"/>
        </w:rPr>
      </w:pPr>
      <w:r>
        <w:rPr>
          <w:rFonts w:ascii="Times New Roman" w:hAnsi="Times New Roman" w:cs="Times New Roman"/>
          <w:sz w:val="24"/>
        </w:rPr>
        <w:t>против __________________________________________ не проводится процедура ликвидации;</w:t>
      </w:r>
    </w:p>
    <w:p w14:paraId="1A59D4DB" w14:textId="77777777" w:rsidR="00BF04CC" w:rsidRDefault="00BF04CC" w:rsidP="00BF04CC">
      <w:pPr>
        <w:spacing w:after="0" w:line="240" w:lineRule="auto"/>
        <w:contextualSpacing/>
        <w:jc w:val="both"/>
        <w:rPr>
          <w:rFonts w:ascii="Times New Roman" w:hAnsi="Times New Roman" w:cs="Times New Roman"/>
          <w:sz w:val="24"/>
        </w:rPr>
      </w:pPr>
      <w:r>
        <w:rPr>
          <w:rFonts w:ascii="Times New Roman" w:hAnsi="Times New Roman" w:cs="Times New Roman"/>
          <w:sz w:val="24"/>
        </w:rPr>
        <w:lastRenderedPageBreak/>
        <w:t>в отношении ____________________________________________________ отсутствует решение арбитражного суда о признании банкротом и об открытии конкурсного производства;</w:t>
      </w:r>
    </w:p>
    <w:p w14:paraId="03478631" w14:textId="77777777" w:rsidR="00BF04CC" w:rsidRDefault="00BF04CC" w:rsidP="00BF04CC">
      <w:pPr>
        <w:spacing w:after="0" w:line="240" w:lineRule="auto"/>
        <w:contextualSpacing/>
        <w:jc w:val="both"/>
        <w:rPr>
          <w:rFonts w:ascii="Times New Roman" w:hAnsi="Times New Roman" w:cs="Times New Roman"/>
          <w:sz w:val="24"/>
        </w:rPr>
      </w:pPr>
      <w:r>
        <w:rPr>
          <w:rFonts w:ascii="Times New Roman" w:hAnsi="Times New Roman" w:cs="Times New Roman"/>
          <w:sz w:val="24"/>
        </w:rPr>
        <w:t>деятельность _____________________________________________________ не приостановлена.</w:t>
      </w:r>
    </w:p>
    <w:p w14:paraId="69F3B4DB" w14:textId="77777777" w:rsidR="00BF04CC" w:rsidRDefault="00BF04CC" w:rsidP="00BF04CC">
      <w:pPr>
        <w:spacing w:after="0" w:line="240" w:lineRule="auto"/>
        <w:contextualSpacing/>
        <w:jc w:val="both"/>
        <w:rPr>
          <w:rFonts w:ascii="Times New Roman" w:hAnsi="Times New Roman" w:cs="Times New Roman"/>
          <w:sz w:val="24"/>
        </w:rPr>
      </w:pPr>
    </w:p>
    <w:p w14:paraId="456E1219" w14:textId="77777777" w:rsidR="00BF04CC" w:rsidRDefault="00BF04CC" w:rsidP="00BF04CC">
      <w:pPr>
        <w:spacing w:after="0" w:line="240" w:lineRule="auto"/>
        <w:ind w:firstLine="709"/>
        <w:contextualSpacing/>
        <w:jc w:val="both"/>
        <w:rPr>
          <w:rFonts w:ascii="Times New Roman" w:hAnsi="Times New Roman" w:cs="Times New Roman"/>
          <w:sz w:val="24"/>
        </w:rPr>
      </w:pPr>
      <w:r>
        <w:rPr>
          <w:rFonts w:ascii="Times New Roman" w:hAnsi="Times New Roman" w:cs="Times New Roman"/>
          <w:sz w:val="24"/>
        </w:rPr>
        <w:t>Претендент гарантирует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14:paraId="2AB92013" w14:textId="77777777" w:rsidR="00BF04CC" w:rsidRDefault="00BF04CC" w:rsidP="00BF04CC">
      <w:pPr>
        <w:spacing w:after="0" w:line="240" w:lineRule="auto"/>
        <w:contextualSpacing/>
        <w:jc w:val="both"/>
        <w:rPr>
          <w:rFonts w:ascii="Times New Roman" w:hAnsi="Times New Roman" w:cs="Times New Roman"/>
          <w:sz w:val="24"/>
        </w:rPr>
      </w:pPr>
    </w:p>
    <w:p w14:paraId="1B104E53" w14:textId="77777777" w:rsidR="00BF04CC" w:rsidRDefault="00BF04CC" w:rsidP="00BF04C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rPr>
        <w:t xml:space="preserve">Претендент подтверждает, что </w:t>
      </w:r>
      <w:r>
        <w:rPr>
          <w:rFonts w:ascii="Times New Roman" w:hAnsi="Times New Roman" w:cs="Times New Roman"/>
          <w:sz w:val="24"/>
          <w:szCs w:val="24"/>
        </w:rPr>
        <w:t>располагает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14:paraId="5B997C53" w14:textId="77777777" w:rsidR="00BF04CC" w:rsidRDefault="00BF04CC" w:rsidP="00BF04CC">
      <w:pPr>
        <w:spacing w:after="0" w:line="240" w:lineRule="auto"/>
        <w:contextualSpacing/>
        <w:jc w:val="both"/>
        <w:rPr>
          <w:rFonts w:ascii="Times New Roman" w:hAnsi="Times New Roman" w:cs="Times New Roman"/>
          <w:sz w:val="24"/>
          <w:szCs w:val="24"/>
        </w:rPr>
      </w:pPr>
    </w:p>
    <w:p w14:paraId="2A436282" w14:textId="77777777" w:rsidR="00BF04CC" w:rsidRDefault="00BF04CC" w:rsidP="00BF04CC">
      <w:pPr>
        <w:pStyle w:val="TextBoldCenter"/>
        <w:spacing w:before="0"/>
        <w:ind w:firstLine="709"/>
        <w:jc w:val="both"/>
        <w:outlineLvl w:val="0"/>
        <w:rPr>
          <w:b w:val="0"/>
          <w:sz w:val="24"/>
          <w:szCs w:val="24"/>
        </w:rPr>
      </w:pPr>
      <w:r>
        <w:rPr>
          <w:b w:val="0"/>
          <w:sz w:val="24"/>
          <w:szCs w:val="24"/>
        </w:rPr>
        <w:t xml:space="preserve">Претендент подтверждает, что на дату подписания настоящей заявки ознакомлен с порядком осуществления платежей по перечислению задатка для участия в торгах и порядком возврата задатка. </w:t>
      </w:r>
    </w:p>
    <w:p w14:paraId="7626CD58" w14:textId="77777777" w:rsidR="00BF04CC" w:rsidRDefault="00BF04CC" w:rsidP="00BF04CC">
      <w:pPr>
        <w:pStyle w:val="TextBoldCenter"/>
        <w:spacing w:before="0"/>
        <w:ind w:firstLine="709"/>
        <w:jc w:val="both"/>
        <w:outlineLvl w:val="0"/>
        <w:rPr>
          <w:b w:val="0"/>
          <w:sz w:val="24"/>
          <w:szCs w:val="24"/>
        </w:rPr>
      </w:pPr>
    </w:p>
    <w:p w14:paraId="49A0AB0B" w14:textId="77777777" w:rsidR="00BF04CC" w:rsidRDefault="00BF04CC" w:rsidP="00BF04C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rPr>
        <w:t>Претендент подтверждает</w:t>
      </w:r>
      <w:r>
        <w:rPr>
          <w:rFonts w:ascii="Times New Roman" w:hAnsi="Times New Roman" w:cs="Times New Roman"/>
          <w:bCs/>
          <w:sz w:val="24"/>
          <w:szCs w:val="24"/>
        </w:rPr>
        <w:t>,</w:t>
      </w:r>
      <w:r>
        <w:rPr>
          <w:rFonts w:ascii="Times New Roman" w:hAnsi="Times New Roman" w:cs="Times New Roman"/>
          <w:sz w:val="24"/>
        </w:rPr>
        <w:t xml:space="preserve"> что </w:t>
      </w:r>
      <w:r>
        <w:rPr>
          <w:rFonts w:ascii="Times New Roman" w:hAnsi="Times New Roman" w:cs="Times New Roman"/>
          <w:sz w:val="24"/>
          <w:szCs w:val="24"/>
        </w:rPr>
        <w:t xml:space="preserve">на дату подписания настоящей заявки ознакомлен с характеристиками имущества, указанными в информационном сообщении </w:t>
      </w:r>
      <w:r>
        <w:rPr>
          <w:rFonts w:ascii="Times New Roman" w:hAnsi="Times New Roman" w:cs="Times New Roman"/>
          <w:sz w:val="24"/>
        </w:rPr>
        <w:t>о проведении аукциона</w:t>
      </w:r>
      <w:r>
        <w:rPr>
          <w:rFonts w:ascii="Times New Roman" w:hAnsi="Times New Roman" w:cs="Times New Roman"/>
          <w:sz w:val="24"/>
          <w:szCs w:val="24"/>
        </w:rPr>
        <w:t xml:space="preserve">, что ему была представлена возможность ознакомиться с состоянием имущества в результате осмотра, в порядке, установленном информационным сообщением </w:t>
      </w:r>
      <w:r>
        <w:rPr>
          <w:rFonts w:ascii="Times New Roman" w:hAnsi="Times New Roman" w:cs="Times New Roman"/>
          <w:sz w:val="24"/>
        </w:rPr>
        <w:t>о проведении аукциона</w:t>
      </w:r>
      <w:r>
        <w:rPr>
          <w:rFonts w:ascii="Times New Roman" w:hAnsi="Times New Roman" w:cs="Times New Roman"/>
          <w:sz w:val="24"/>
          <w:szCs w:val="24"/>
        </w:rPr>
        <w:t>, претензий не имеет.</w:t>
      </w:r>
    </w:p>
    <w:p w14:paraId="33CEAB6D" w14:textId="77777777" w:rsidR="00BF04CC" w:rsidRDefault="00BF04CC" w:rsidP="00BF04CC">
      <w:pPr>
        <w:spacing w:after="0" w:line="240" w:lineRule="auto"/>
        <w:ind w:firstLine="709"/>
        <w:contextualSpacing/>
        <w:jc w:val="both"/>
        <w:rPr>
          <w:rFonts w:ascii="Times New Roman" w:hAnsi="Times New Roman" w:cs="Times New Roman"/>
          <w:sz w:val="24"/>
          <w:szCs w:val="24"/>
        </w:rPr>
      </w:pPr>
    </w:p>
    <w:p w14:paraId="1A9333B1" w14:textId="77777777" w:rsidR="00BF04CC" w:rsidRDefault="00BF04CC" w:rsidP="00BF04C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Претендент обязуется в случае признания его победителем аукциона заключить с продавцом договор купли-продажи в сроки, указанные в информационном сообщении </w:t>
      </w:r>
      <w:r>
        <w:rPr>
          <w:rFonts w:ascii="Times New Roman" w:hAnsi="Times New Roman" w:cs="Times New Roman"/>
          <w:sz w:val="24"/>
        </w:rPr>
        <w:t>о проведении аукциона</w:t>
      </w:r>
      <w:r>
        <w:rPr>
          <w:rFonts w:ascii="Times New Roman" w:hAnsi="Times New Roman" w:cs="Times New Roman"/>
          <w:sz w:val="24"/>
          <w:szCs w:val="24"/>
        </w:rPr>
        <w:t xml:space="preserve">, уплатить стоимость имущества, определенную по результатам аукциона, в порядке и сроки, установленные действующим законодательством, информационным сообщением </w:t>
      </w:r>
      <w:r>
        <w:rPr>
          <w:rFonts w:ascii="Times New Roman" w:hAnsi="Times New Roman" w:cs="Times New Roman"/>
          <w:sz w:val="24"/>
        </w:rPr>
        <w:t>о проведении аукциона</w:t>
      </w:r>
      <w:r>
        <w:rPr>
          <w:rFonts w:ascii="Times New Roman" w:hAnsi="Times New Roman" w:cs="Times New Roman"/>
          <w:sz w:val="24"/>
          <w:szCs w:val="24"/>
        </w:rPr>
        <w:t xml:space="preserve"> и договором купли-продажи, произвести за свой счет государственную регистрацию перехода права собственности на имущество.</w:t>
      </w:r>
    </w:p>
    <w:p w14:paraId="1C32BE88" w14:textId="77777777" w:rsidR="00BF04CC" w:rsidRDefault="00BF04CC" w:rsidP="00BF04CC">
      <w:pPr>
        <w:spacing w:after="0" w:line="240" w:lineRule="auto"/>
        <w:ind w:firstLine="709"/>
        <w:contextualSpacing/>
        <w:jc w:val="both"/>
        <w:rPr>
          <w:rFonts w:ascii="Times New Roman" w:hAnsi="Times New Roman" w:cs="Times New Roman"/>
          <w:sz w:val="24"/>
          <w:szCs w:val="24"/>
        </w:rPr>
      </w:pPr>
    </w:p>
    <w:p w14:paraId="61C427D8" w14:textId="77777777" w:rsidR="00BF04CC" w:rsidRDefault="00BF04CC" w:rsidP="00BF04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Настоящей заявкой в соответствии со статьей 9 Федерального закона от 27 июля 2006 года № 152-ФЗ «О персональных данных» подтверждаю согласие (обладаю правом давать письменное согласие от имени Претендента) на обработку как неавтоматизированным, так и автоматизированным способами Администрацией </w:t>
      </w:r>
      <w:proofErr w:type="spellStart"/>
      <w:r>
        <w:rPr>
          <w:rFonts w:ascii="Times New Roman" w:hAnsi="Times New Roman" w:cs="Times New Roman"/>
          <w:sz w:val="24"/>
          <w:szCs w:val="24"/>
        </w:rPr>
        <w:t>Дросковского</w:t>
      </w:r>
      <w:proofErr w:type="spellEnd"/>
      <w:r>
        <w:rPr>
          <w:rFonts w:ascii="Times New Roman" w:hAnsi="Times New Roman" w:cs="Times New Roman"/>
          <w:sz w:val="24"/>
          <w:szCs w:val="24"/>
        </w:rPr>
        <w:t xml:space="preserve"> сельского поселения Покровского района Орловской области согласно статье 3 Федерального закона от 27 июля 2006 года № 152-ФЗ «О персональных данных» предоставленных мною в связи с участием в аукционе персональных данных.</w:t>
      </w:r>
    </w:p>
    <w:p w14:paraId="3D396B67" w14:textId="77777777" w:rsidR="00BF04CC" w:rsidRDefault="00BF04CC" w:rsidP="00BF04CC">
      <w:pPr>
        <w:spacing w:after="0" w:line="240" w:lineRule="auto"/>
        <w:jc w:val="both"/>
        <w:rPr>
          <w:rFonts w:ascii="Times New Roman" w:hAnsi="Times New Roman" w:cs="Times New Roman"/>
          <w:sz w:val="24"/>
        </w:rPr>
      </w:pPr>
    </w:p>
    <w:p w14:paraId="5EDA1167" w14:textId="77777777" w:rsidR="00BF04CC" w:rsidRDefault="00BF04CC" w:rsidP="00BF04CC">
      <w:pPr>
        <w:spacing w:after="0" w:line="240" w:lineRule="auto"/>
        <w:jc w:val="both"/>
        <w:rPr>
          <w:rFonts w:ascii="Times New Roman" w:hAnsi="Times New Roman" w:cs="Times New Roman"/>
          <w:sz w:val="20"/>
        </w:rPr>
      </w:pPr>
    </w:p>
    <w:p w14:paraId="6EDA8517" w14:textId="77777777" w:rsidR="00BF04CC" w:rsidRDefault="00BF04CC" w:rsidP="00BF04CC">
      <w:pPr>
        <w:spacing w:after="0" w:line="240" w:lineRule="auto"/>
        <w:jc w:val="both"/>
        <w:rPr>
          <w:rFonts w:ascii="Times New Roman" w:hAnsi="Times New Roman" w:cs="Times New Roman"/>
          <w:sz w:val="24"/>
        </w:rPr>
      </w:pPr>
      <w:r>
        <w:rPr>
          <w:rFonts w:ascii="Times New Roman" w:hAnsi="Times New Roman" w:cs="Times New Roman"/>
          <w:sz w:val="24"/>
        </w:rPr>
        <w:t xml:space="preserve">Подпись Претендента </w:t>
      </w:r>
    </w:p>
    <w:p w14:paraId="5030BA0B" w14:textId="77777777" w:rsidR="00BF04CC" w:rsidRDefault="00BF04CC" w:rsidP="00BF04CC">
      <w:pPr>
        <w:spacing w:after="0" w:line="240" w:lineRule="auto"/>
        <w:jc w:val="both"/>
        <w:rPr>
          <w:rFonts w:ascii="Times New Roman" w:hAnsi="Times New Roman" w:cs="Times New Roman"/>
          <w:sz w:val="24"/>
        </w:rPr>
      </w:pPr>
      <w:r>
        <w:rPr>
          <w:rFonts w:ascii="Times New Roman" w:hAnsi="Times New Roman" w:cs="Times New Roman"/>
          <w:sz w:val="24"/>
        </w:rPr>
        <w:t>(полномочного представителя) ________________/____________________________</w:t>
      </w:r>
    </w:p>
    <w:p w14:paraId="785E070B" w14:textId="77777777" w:rsidR="00BF04CC" w:rsidRDefault="00BF04CC" w:rsidP="00BF04CC">
      <w:pPr>
        <w:spacing w:after="0" w:line="240" w:lineRule="auto"/>
        <w:jc w:val="both"/>
        <w:rPr>
          <w:rFonts w:ascii="Times New Roman" w:hAnsi="Times New Roman" w:cs="Times New Roman"/>
          <w:sz w:val="24"/>
        </w:rPr>
      </w:pPr>
    </w:p>
    <w:p w14:paraId="4A412309" w14:textId="77777777" w:rsidR="00BF04CC" w:rsidRDefault="00BF04CC" w:rsidP="00BF04CC">
      <w:pPr>
        <w:spacing w:after="0" w:line="240" w:lineRule="auto"/>
        <w:jc w:val="both"/>
        <w:rPr>
          <w:rFonts w:ascii="Times New Roman" w:hAnsi="Times New Roman" w:cs="Times New Roman"/>
          <w:sz w:val="20"/>
        </w:rPr>
      </w:pPr>
      <w:r>
        <w:rPr>
          <w:rFonts w:ascii="Times New Roman" w:hAnsi="Times New Roman" w:cs="Times New Roman"/>
          <w:sz w:val="24"/>
        </w:rPr>
        <w:t>М.П.                                                                               «___»___________ 2026 г.</w:t>
      </w:r>
    </w:p>
    <w:p w14:paraId="3FE9FBCB" w14:textId="77777777" w:rsidR="00BF04CC" w:rsidRDefault="00BF04CC" w:rsidP="00BF04CC">
      <w:pPr>
        <w:spacing w:after="0" w:line="240" w:lineRule="auto"/>
        <w:rPr>
          <w:rFonts w:ascii="Times New Roman" w:hAnsi="Times New Roman" w:cs="Times New Roman"/>
        </w:rPr>
      </w:pPr>
    </w:p>
    <w:p w14:paraId="0E6D6753" w14:textId="77777777" w:rsidR="00BF04CC" w:rsidRDefault="00BF04CC" w:rsidP="00BF04CC">
      <w:pPr>
        <w:tabs>
          <w:tab w:val="left" w:pos="0"/>
        </w:tabs>
        <w:spacing w:after="0" w:line="240" w:lineRule="auto"/>
        <w:ind w:firstLine="709"/>
        <w:jc w:val="both"/>
        <w:rPr>
          <w:rFonts w:ascii="Times New Roman" w:hAnsi="Times New Roman" w:cs="Times New Roman"/>
          <w:spacing w:val="-6"/>
          <w:sz w:val="24"/>
          <w:szCs w:val="24"/>
        </w:rPr>
      </w:pPr>
    </w:p>
    <w:p w14:paraId="1621A70F" w14:textId="77777777" w:rsidR="00BF04CC" w:rsidRDefault="00BF04CC" w:rsidP="00BF04CC">
      <w:pPr>
        <w:spacing w:after="0" w:line="240" w:lineRule="auto"/>
        <w:ind w:firstLine="709"/>
        <w:jc w:val="both"/>
        <w:rPr>
          <w:rFonts w:ascii="Times New Roman" w:hAnsi="Times New Roman" w:cs="Times New Roman"/>
          <w:spacing w:val="-6"/>
          <w:sz w:val="24"/>
          <w:szCs w:val="24"/>
        </w:rPr>
      </w:pPr>
    </w:p>
    <w:p w14:paraId="24129E00" w14:textId="77777777" w:rsidR="00BF04CC" w:rsidRDefault="00BF04CC" w:rsidP="00BF04CC">
      <w:pPr>
        <w:spacing w:after="0" w:line="240" w:lineRule="auto"/>
        <w:rPr>
          <w:rFonts w:ascii="Times New Roman" w:hAnsi="Times New Roman" w:cs="Times New Roman"/>
          <w:sz w:val="24"/>
          <w:szCs w:val="24"/>
        </w:rPr>
      </w:pPr>
    </w:p>
    <w:p w14:paraId="79443EA3" w14:textId="77777777" w:rsidR="00BF04CC" w:rsidRDefault="00BF04CC" w:rsidP="00BF04CC">
      <w:pPr>
        <w:tabs>
          <w:tab w:val="left" w:pos="3840"/>
        </w:tabs>
        <w:spacing w:after="0" w:line="240" w:lineRule="auto"/>
        <w:rPr>
          <w:rFonts w:ascii="Times New Roman" w:hAnsi="Times New Roman" w:cs="Times New Roman"/>
          <w:sz w:val="24"/>
          <w:szCs w:val="24"/>
        </w:rPr>
      </w:pPr>
    </w:p>
    <w:p w14:paraId="4A23EED9" w14:textId="77777777" w:rsidR="00BF04CC" w:rsidRDefault="00BF04CC" w:rsidP="00BF04CC">
      <w:pPr>
        <w:tabs>
          <w:tab w:val="left" w:pos="3840"/>
        </w:tabs>
        <w:spacing w:after="0" w:line="240" w:lineRule="auto"/>
        <w:rPr>
          <w:rFonts w:ascii="Times New Roman" w:hAnsi="Times New Roman" w:cs="Times New Roman"/>
          <w:sz w:val="24"/>
          <w:szCs w:val="24"/>
        </w:rPr>
      </w:pPr>
    </w:p>
    <w:p w14:paraId="5F8EC994" w14:textId="77777777" w:rsidR="00BF04CC" w:rsidRDefault="00BF04CC" w:rsidP="00BF04CC">
      <w:pPr>
        <w:tabs>
          <w:tab w:val="left" w:pos="3840"/>
        </w:tabs>
        <w:spacing w:after="0" w:line="240" w:lineRule="auto"/>
        <w:rPr>
          <w:rFonts w:ascii="Times New Roman" w:hAnsi="Times New Roman" w:cs="Times New Roman"/>
          <w:sz w:val="24"/>
          <w:szCs w:val="24"/>
        </w:rPr>
      </w:pPr>
    </w:p>
    <w:p w14:paraId="03D82F4D" w14:textId="77777777" w:rsidR="00BF04CC" w:rsidRDefault="00BF04CC" w:rsidP="00BF04CC">
      <w:pPr>
        <w:tabs>
          <w:tab w:val="left" w:pos="3840"/>
        </w:tabs>
        <w:spacing w:after="0" w:line="240" w:lineRule="auto"/>
        <w:rPr>
          <w:rFonts w:ascii="Times New Roman" w:hAnsi="Times New Roman" w:cs="Times New Roman"/>
          <w:sz w:val="24"/>
          <w:szCs w:val="24"/>
        </w:rPr>
      </w:pPr>
    </w:p>
    <w:p w14:paraId="179B4C1B" w14:textId="77777777" w:rsidR="00BF04CC" w:rsidRDefault="00BF04CC" w:rsidP="00BF04CC">
      <w:pPr>
        <w:tabs>
          <w:tab w:val="left" w:pos="3840"/>
        </w:tabs>
        <w:spacing w:after="0" w:line="240" w:lineRule="auto"/>
        <w:rPr>
          <w:rFonts w:ascii="Times New Roman" w:hAnsi="Times New Roman" w:cs="Times New Roman"/>
          <w:sz w:val="24"/>
          <w:szCs w:val="24"/>
        </w:rPr>
      </w:pPr>
    </w:p>
    <w:p w14:paraId="3BC364F3" w14:textId="77777777" w:rsidR="00BF04CC" w:rsidRDefault="00BF04CC" w:rsidP="00BF04CC">
      <w:pPr>
        <w:spacing w:after="0" w:line="240" w:lineRule="auto"/>
        <w:ind w:left="4536"/>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к информационному сообщению </w:t>
      </w:r>
    </w:p>
    <w:p w14:paraId="5204A082" w14:textId="77777777" w:rsidR="00BF04CC" w:rsidRDefault="00BF04CC" w:rsidP="00BF04CC">
      <w:pPr>
        <w:spacing w:after="0" w:line="240" w:lineRule="auto"/>
        <w:ind w:left="4536"/>
        <w:rPr>
          <w:rFonts w:ascii="Times New Roman" w:hAnsi="Times New Roman" w:cs="Times New Roman"/>
          <w:sz w:val="24"/>
          <w:szCs w:val="24"/>
        </w:rPr>
      </w:pPr>
      <w:r>
        <w:rPr>
          <w:rFonts w:ascii="Times New Roman" w:hAnsi="Times New Roman" w:cs="Times New Roman"/>
          <w:sz w:val="24"/>
          <w:szCs w:val="24"/>
        </w:rPr>
        <w:t xml:space="preserve">Администрации </w:t>
      </w:r>
      <w:proofErr w:type="spellStart"/>
      <w:r>
        <w:rPr>
          <w:rFonts w:ascii="Times New Roman" w:hAnsi="Times New Roman" w:cs="Times New Roman"/>
          <w:sz w:val="24"/>
          <w:szCs w:val="24"/>
        </w:rPr>
        <w:t>Дросковского</w:t>
      </w:r>
      <w:proofErr w:type="spellEnd"/>
      <w:r>
        <w:rPr>
          <w:rFonts w:ascii="Times New Roman" w:hAnsi="Times New Roman" w:cs="Times New Roman"/>
          <w:sz w:val="24"/>
          <w:szCs w:val="24"/>
        </w:rPr>
        <w:t xml:space="preserve"> сельского поселения Покровского района Орловской области </w:t>
      </w:r>
    </w:p>
    <w:p w14:paraId="168E7A17" w14:textId="77777777" w:rsidR="00BF04CC" w:rsidRDefault="00BF04CC" w:rsidP="00BF04CC">
      <w:pPr>
        <w:spacing w:after="0" w:line="240" w:lineRule="auto"/>
        <w:ind w:left="1572" w:firstLine="552"/>
        <w:jc w:val="right"/>
        <w:rPr>
          <w:rFonts w:ascii="Times New Roman" w:hAnsi="Times New Roman" w:cs="Times New Roman"/>
          <w:sz w:val="24"/>
          <w:szCs w:val="24"/>
        </w:rPr>
      </w:pPr>
    </w:p>
    <w:p w14:paraId="72EE762E" w14:textId="77777777" w:rsidR="00BF04CC" w:rsidRDefault="00BF04CC" w:rsidP="00BF04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Проект договора купли-продажи муниципального имущества </w:t>
      </w:r>
    </w:p>
    <w:p w14:paraId="4138BAE5" w14:textId="77777777" w:rsidR="00BF04CC" w:rsidRDefault="00BF04CC" w:rsidP="00BF04CC">
      <w:pPr>
        <w:spacing w:after="0" w:line="240" w:lineRule="auto"/>
        <w:jc w:val="both"/>
        <w:rPr>
          <w:rFonts w:ascii="Times New Roman" w:hAnsi="Times New Roman" w:cs="Times New Roman"/>
          <w:sz w:val="24"/>
          <w:szCs w:val="24"/>
        </w:rPr>
      </w:pPr>
    </w:p>
    <w:p w14:paraId="3866CA85" w14:textId="77777777" w:rsidR="00BF04CC" w:rsidRDefault="00BF04CC" w:rsidP="00BF0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Дросково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«____»______________2026 г.</w:t>
      </w:r>
    </w:p>
    <w:p w14:paraId="5A74164C" w14:textId="77777777" w:rsidR="00BF04CC" w:rsidRDefault="00BF04CC" w:rsidP="00BF04CC">
      <w:pPr>
        <w:spacing w:after="0" w:line="240" w:lineRule="auto"/>
        <w:jc w:val="both"/>
        <w:rPr>
          <w:rFonts w:ascii="Times New Roman" w:hAnsi="Times New Roman" w:cs="Times New Roman"/>
          <w:sz w:val="24"/>
          <w:szCs w:val="24"/>
        </w:rPr>
      </w:pPr>
    </w:p>
    <w:p w14:paraId="3288547A" w14:textId="77777777" w:rsidR="00BF04CC" w:rsidRDefault="00BF04CC" w:rsidP="00BF04CC">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Муниципальное образование Дросковское сельское поселение Покровского района Орловской области</w:t>
      </w:r>
      <w:r>
        <w:rPr>
          <w:rFonts w:ascii="Times New Roman" w:hAnsi="Times New Roman" w:cs="Times New Roman"/>
          <w:sz w:val="24"/>
          <w:szCs w:val="24"/>
        </w:rPr>
        <w:t xml:space="preserve">, от имени которого действует администрация </w:t>
      </w:r>
      <w:proofErr w:type="spellStart"/>
      <w:r>
        <w:rPr>
          <w:rFonts w:ascii="Times New Roman" w:hAnsi="Times New Roman" w:cs="Times New Roman"/>
          <w:sz w:val="24"/>
          <w:szCs w:val="24"/>
        </w:rPr>
        <w:t>Дросковского</w:t>
      </w:r>
      <w:proofErr w:type="spellEnd"/>
      <w:r>
        <w:rPr>
          <w:rFonts w:ascii="Times New Roman" w:hAnsi="Times New Roman" w:cs="Times New Roman"/>
          <w:sz w:val="24"/>
          <w:szCs w:val="24"/>
        </w:rPr>
        <w:t xml:space="preserve"> сельского поселения Покровского района Орловской области, в лице главы администрации Внукова Григория Дмитриевича, действующего на основании Устава, именуемый в дальнейшем «Продавец», с одной стороны и ______________________________________________________</w:t>
      </w:r>
    </w:p>
    <w:p w14:paraId="331D9141" w14:textId="77777777" w:rsidR="00BF04CC" w:rsidRDefault="00BF04CC" w:rsidP="00BF04C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w:t>
      </w:r>
      <w:r>
        <w:rPr>
          <w:rFonts w:ascii="Times New Roman" w:hAnsi="Times New Roman" w:cs="Times New Roman"/>
          <w:sz w:val="24"/>
          <w:szCs w:val="24"/>
        </w:rPr>
        <w:t xml:space="preserve">, именуемый в дальнейшем «Покупатель», с другой стороны, в соответствии с Федеральным законом от 21 декабря 2001 года № 178-ФЗ «О приватизации государственного и муниципального имущества», Положением об организации и проведении продажи государственного или муниципального имущества в электронной форме, утвержденном постановлением Правительства Российской Федерации от 27 августа 2012 года № 860, </w:t>
      </w:r>
      <w:r>
        <w:rPr>
          <w:rFonts w:ascii="Times New Roman" w:hAnsi="Times New Roman" w:cs="Times New Roman"/>
          <w:spacing w:val="-6"/>
          <w:sz w:val="24"/>
          <w:szCs w:val="24"/>
        </w:rPr>
        <w:t xml:space="preserve">Решением </w:t>
      </w:r>
      <w:proofErr w:type="spellStart"/>
      <w:r>
        <w:rPr>
          <w:rFonts w:ascii="Times New Roman" w:hAnsi="Times New Roman" w:cs="Times New Roman"/>
          <w:sz w:val="24"/>
          <w:szCs w:val="24"/>
        </w:rPr>
        <w:t>Дросковского</w:t>
      </w:r>
      <w:proofErr w:type="spellEnd"/>
      <w:r>
        <w:rPr>
          <w:rFonts w:ascii="Times New Roman" w:hAnsi="Times New Roman" w:cs="Times New Roman"/>
          <w:sz w:val="24"/>
          <w:szCs w:val="24"/>
        </w:rPr>
        <w:t xml:space="preserve"> сельского Совета народных депутатов от 28 февраля 2025 года № 41/4-СС «Об утверждении прогнозного плана (программы) приватизации муниципального имущества муниципального образования Дросковское  сельское поселение Покровского района Орловской области на 2025-2026 годы», Постановлением администрации </w:t>
      </w:r>
      <w:proofErr w:type="spellStart"/>
      <w:r>
        <w:rPr>
          <w:rFonts w:ascii="Times New Roman" w:hAnsi="Times New Roman" w:cs="Times New Roman"/>
          <w:sz w:val="24"/>
          <w:szCs w:val="24"/>
        </w:rPr>
        <w:t>Дросковского</w:t>
      </w:r>
      <w:proofErr w:type="spellEnd"/>
      <w:r>
        <w:rPr>
          <w:rFonts w:ascii="Times New Roman" w:hAnsi="Times New Roman" w:cs="Times New Roman"/>
          <w:sz w:val="24"/>
          <w:szCs w:val="24"/>
        </w:rPr>
        <w:t xml:space="preserve"> сельского поселения Покровского района Орловской области      № _____ от __________ 2026 года, Протоколом № ____ от «____» __________ 2026 года (далее – Протокол) заключили настоящий договор о нижеследующем.</w:t>
      </w:r>
    </w:p>
    <w:p w14:paraId="105A48A7" w14:textId="77777777" w:rsidR="00BF04CC" w:rsidRDefault="00BF04CC" w:rsidP="00BF04CC">
      <w:pPr>
        <w:numPr>
          <w:ilvl w:val="0"/>
          <w:numId w:val="6"/>
        </w:numPr>
        <w:tabs>
          <w:tab w:val="num" w:pos="0"/>
        </w:tabs>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Предмет Договора.</w:t>
      </w:r>
    </w:p>
    <w:p w14:paraId="72A1E091" w14:textId="77777777" w:rsidR="00BF04CC" w:rsidRDefault="00BF04CC" w:rsidP="00BF04CC">
      <w:pPr>
        <w:pStyle w:val="a5"/>
        <w:numPr>
          <w:ilvl w:val="1"/>
          <w:numId w:val="7"/>
        </w:numPr>
        <w:spacing w:after="0" w:line="240" w:lineRule="auto"/>
        <w:ind w:left="0" w:firstLine="709"/>
        <w:jc w:val="both"/>
        <w:rPr>
          <w:sz w:val="24"/>
          <w:szCs w:val="24"/>
        </w:rPr>
      </w:pPr>
      <w:r>
        <w:rPr>
          <w:color w:val="000000"/>
          <w:sz w:val="24"/>
          <w:szCs w:val="24"/>
        </w:rPr>
        <w:t>Продавец обязуется передать в собственность, а Покупатель</w:t>
      </w:r>
      <w:r>
        <w:rPr>
          <w:sz w:val="24"/>
          <w:szCs w:val="24"/>
        </w:rPr>
        <w:t xml:space="preserve"> </w:t>
      </w:r>
      <w:r>
        <w:rPr>
          <w:color w:val="000000"/>
          <w:sz w:val="24"/>
          <w:szCs w:val="24"/>
        </w:rPr>
        <w:t>принять и оплатить по цене и на условиях настоящего договора муниципальное недвижимое имущество Муниципального образования</w:t>
      </w:r>
      <w:r>
        <w:rPr>
          <w:sz w:val="24"/>
          <w:szCs w:val="24"/>
        </w:rPr>
        <w:t xml:space="preserve"> Дросковское сельское поселение Покровского района Орловской области – здание МОУ «</w:t>
      </w:r>
      <w:proofErr w:type="spellStart"/>
      <w:r>
        <w:rPr>
          <w:sz w:val="24"/>
          <w:szCs w:val="24"/>
        </w:rPr>
        <w:t>Сетеневская</w:t>
      </w:r>
      <w:proofErr w:type="spellEnd"/>
      <w:r>
        <w:rPr>
          <w:sz w:val="24"/>
          <w:szCs w:val="24"/>
        </w:rPr>
        <w:t xml:space="preserve"> начальная общеобразовательная школа», назначение – нежилое, этаж 1, общей площадью 309,4 </w:t>
      </w:r>
      <w:proofErr w:type="spellStart"/>
      <w:r>
        <w:rPr>
          <w:sz w:val="24"/>
          <w:szCs w:val="24"/>
        </w:rPr>
        <w:t>кв.м</w:t>
      </w:r>
      <w:proofErr w:type="spellEnd"/>
      <w:r>
        <w:rPr>
          <w:sz w:val="24"/>
          <w:szCs w:val="24"/>
        </w:rPr>
        <w:t xml:space="preserve">., кадастровый номер 57:18:1380101:255, адрес (местонахождение) объекта: Российская Федерация, Орловская область, р-н Покровский, с/п Дросковское, д Сетенево; с земельным участком, категория земель: земли населённых пунктов, вид разрешенного использования: для обслуживания зданий и сооружений, общая площадь 2118 </w:t>
      </w:r>
      <w:proofErr w:type="spellStart"/>
      <w:r>
        <w:rPr>
          <w:sz w:val="24"/>
          <w:szCs w:val="24"/>
        </w:rPr>
        <w:t>кв.м</w:t>
      </w:r>
      <w:proofErr w:type="spellEnd"/>
      <w:r>
        <w:rPr>
          <w:sz w:val="24"/>
          <w:szCs w:val="24"/>
        </w:rPr>
        <w:t xml:space="preserve">., кадастровый номер 57:18:1380101:204, адрес (местонахождение) объекта: Российская Федерация, Орловская область, р-н Покровский, д Сетенево  </w:t>
      </w:r>
      <w:r>
        <w:rPr>
          <w:color w:val="000000"/>
          <w:sz w:val="24"/>
          <w:szCs w:val="24"/>
        </w:rPr>
        <w:t>(далее – Имущество)</w:t>
      </w:r>
      <w:r>
        <w:rPr>
          <w:sz w:val="24"/>
          <w:szCs w:val="24"/>
        </w:rPr>
        <w:t xml:space="preserve">. </w:t>
      </w:r>
    </w:p>
    <w:p w14:paraId="473119D4" w14:textId="77777777" w:rsidR="00BF04CC" w:rsidRDefault="00BF04CC" w:rsidP="00BF04CC">
      <w:pPr>
        <w:pStyle w:val="a5"/>
        <w:numPr>
          <w:ilvl w:val="1"/>
          <w:numId w:val="7"/>
        </w:numPr>
        <w:spacing w:after="0" w:line="240" w:lineRule="auto"/>
        <w:ind w:left="0" w:firstLine="709"/>
        <w:jc w:val="both"/>
        <w:rPr>
          <w:sz w:val="24"/>
          <w:szCs w:val="24"/>
        </w:rPr>
      </w:pPr>
      <w:r>
        <w:rPr>
          <w:sz w:val="24"/>
          <w:szCs w:val="24"/>
        </w:rPr>
        <w:t xml:space="preserve">Имущество принадлежит: </w:t>
      </w:r>
    </w:p>
    <w:p w14:paraId="41B8BD4C" w14:textId="77777777" w:rsidR="00BF04CC" w:rsidRDefault="00BF04CC" w:rsidP="00BF04CC">
      <w:pPr>
        <w:pStyle w:val="a5"/>
        <w:spacing w:after="0" w:line="240" w:lineRule="auto"/>
        <w:ind w:left="0" w:firstLine="709"/>
        <w:jc w:val="both"/>
        <w:rPr>
          <w:sz w:val="24"/>
          <w:szCs w:val="24"/>
        </w:rPr>
      </w:pPr>
      <w:r>
        <w:rPr>
          <w:sz w:val="24"/>
          <w:szCs w:val="24"/>
        </w:rPr>
        <w:t xml:space="preserve">Продавцу на праве собственности, что подтверждается выписками из единого государственного реестра недвижимости - № регистрации </w:t>
      </w:r>
      <w:r>
        <w:rPr>
          <w:rFonts w:eastAsia="TimesNewRomanPSMT"/>
          <w:sz w:val="24"/>
          <w:szCs w:val="24"/>
          <w:lang w:eastAsia="en-US"/>
        </w:rPr>
        <w:t xml:space="preserve">57-57-09/009/2014-069 </w:t>
      </w:r>
      <w:r>
        <w:rPr>
          <w:sz w:val="24"/>
          <w:szCs w:val="24"/>
        </w:rPr>
        <w:t>от 15 сентября 2014 года.</w:t>
      </w:r>
    </w:p>
    <w:p w14:paraId="6742D9EF" w14:textId="77777777" w:rsidR="00BF04CC" w:rsidRDefault="00BF04CC" w:rsidP="00BF04CC">
      <w:pPr>
        <w:pStyle w:val="a5"/>
        <w:numPr>
          <w:ilvl w:val="0"/>
          <w:numId w:val="7"/>
        </w:numPr>
        <w:spacing w:after="0" w:line="240" w:lineRule="auto"/>
        <w:ind w:left="0" w:firstLine="709"/>
        <w:jc w:val="both"/>
        <w:rPr>
          <w:b/>
          <w:color w:val="000000"/>
          <w:sz w:val="24"/>
          <w:szCs w:val="24"/>
        </w:rPr>
      </w:pPr>
      <w:r>
        <w:rPr>
          <w:b/>
          <w:sz w:val="24"/>
          <w:szCs w:val="24"/>
        </w:rPr>
        <w:t>Права и обязанности сторон.</w:t>
      </w:r>
    </w:p>
    <w:p w14:paraId="0AAF910D" w14:textId="77777777" w:rsidR="00BF04CC" w:rsidRDefault="00BF04CC" w:rsidP="00BF04CC">
      <w:pPr>
        <w:pStyle w:val="a5"/>
        <w:numPr>
          <w:ilvl w:val="1"/>
          <w:numId w:val="7"/>
        </w:numPr>
        <w:spacing w:after="0" w:line="240" w:lineRule="auto"/>
        <w:ind w:left="0" w:firstLine="709"/>
        <w:jc w:val="both"/>
        <w:rPr>
          <w:color w:val="000000"/>
          <w:sz w:val="24"/>
          <w:szCs w:val="24"/>
        </w:rPr>
      </w:pPr>
      <w:r>
        <w:rPr>
          <w:color w:val="000000"/>
          <w:sz w:val="24"/>
          <w:szCs w:val="24"/>
        </w:rPr>
        <w:t>Продавец обязан:</w:t>
      </w:r>
    </w:p>
    <w:p w14:paraId="0C5C506E" w14:textId="77777777" w:rsidR="00BF04CC" w:rsidRDefault="00BF04CC" w:rsidP="00BF04CC">
      <w:pPr>
        <w:pStyle w:val="a5"/>
        <w:numPr>
          <w:ilvl w:val="2"/>
          <w:numId w:val="7"/>
        </w:numPr>
        <w:spacing w:after="0" w:line="240" w:lineRule="auto"/>
        <w:ind w:left="0" w:firstLine="709"/>
        <w:jc w:val="both"/>
        <w:rPr>
          <w:color w:val="000000"/>
          <w:sz w:val="24"/>
          <w:szCs w:val="24"/>
        </w:rPr>
      </w:pPr>
      <w:r>
        <w:rPr>
          <w:color w:val="000000"/>
          <w:sz w:val="24"/>
          <w:szCs w:val="24"/>
        </w:rPr>
        <w:t>Передать имущество Покупателю в порядке и сроки, установленные настоящим договором.</w:t>
      </w:r>
    </w:p>
    <w:p w14:paraId="4C8641FC" w14:textId="77777777" w:rsidR="00BF04CC" w:rsidRDefault="00BF04CC" w:rsidP="00BF04CC">
      <w:pPr>
        <w:pStyle w:val="a5"/>
        <w:numPr>
          <w:ilvl w:val="2"/>
          <w:numId w:val="7"/>
        </w:numPr>
        <w:spacing w:after="0" w:line="240" w:lineRule="auto"/>
        <w:ind w:left="0" w:firstLine="709"/>
        <w:jc w:val="both"/>
        <w:rPr>
          <w:color w:val="000000"/>
          <w:sz w:val="24"/>
          <w:szCs w:val="24"/>
        </w:rPr>
      </w:pPr>
      <w:r>
        <w:rPr>
          <w:sz w:val="24"/>
          <w:szCs w:val="24"/>
        </w:rPr>
        <w:t>Обеспечить явку своего уполномоченного представителя для подписания акта приема-передачи имущества.</w:t>
      </w:r>
    </w:p>
    <w:p w14:paraId="559E38F6" w14:textId="77777777" w:rsidR="00BF04CC" w:rsidRDefault="00BF04CC" w:rsidP="00BF04CC">
      <w:pPr>
        <w:pStyle w:val="a5"/>
        <w:numPr>
          <w:ilvl w:val="1"/>
          <w:numId w:val="7"/>
        </w:numPr>
        <w:spacing w:after="0" w:line="240" w:lineRule="auto"/>
        <w:ind w:left="0" w:firstLine="709"/>
        <w:jc w:val="both"/>
        <w:rPr>
          <w:color w:val="000000"/>
          <w:sz w:val="24"/>
          <w:szCs w:val="24"/>
        </w:rPr>
      </w:pPr>
      <w:r>
        <w:rPr>
          <w:color w:val="000000"/>
          <w:sz w:val="24"/>
          <w:szCs w:val="24"/>
        </w:rPr>
        <w:t>Покупатель обязан:</w:t>
      </w:r>
    </w:p>
    <w:p w14:paraId="31FC1C18" w14:textId="77777777" w:rsidR="00BF04CC" w:rsidRDefault="00BF04CC" w:rsidP="00BF04CC">
      <w:pPr>
        <w:pStyle w:val="a5"/>
        <w:numPr>
          <w:ilvl w:val="2"/>
          <w:numId w:val="7"/>
        </w:numPr>
        <w:autoSpaceDE w:val="0"/>
        <w:autoSpaceDN w:val="0"/>
        <w:adjustRightInd w:val="0"/>
        <w:spacing w:after="0" w:line="240" w:lineRule="auto"/>
        <w:ind w:left="0" w:firstLine="709"/>
        <w:jc w:val="both"/>
        <w:rPr>
          <w:sz w:val="24"/>
          <w:szCs w:val="24"/>
        </w:rPr>
      </w:pPr>
      <w:r>
        <w:rPr>
          <w:sz w:val="24"/>
          <w:szCs w:val="24"/>
        </w:rPr>
        <w:t>Оплатить цену имущества в порядке и сроки, установленные настоящим договором.</w:t>
      </w:r>
    </w:p>
    <w:p w14:paraId="2FCE9FAF" w14:textId="77777777" w:rsidR="00BF04CC" w:rsidRDefault="00BF04CC" w:rsidP="00BF04CC">
      <w:pPr>
        <w:pStyle w:val="a5"/>
        <w:numPr>
          <w:ilvl w:val="2"/>
          <w:numId w:val="7"/>
        </w:numPr>
        <w:autoSpaceDE w:val="0"/>
        <w:autoSpaceDN w:val="0"/>
        <w:adjustRightInd w:val="0"/>
        <w:spacing w:after="0" w:line="240" w:lineRule="auto"/>
        <w:ind w:left="0" w:firstLine="709"/>
        <w:jc w:val="both"/>
        <w:rPr>
          <w:sz w:val="24"/>
          <w:szCs w:val="24"/>
        </w:rPr>
      </w:pPr>
      <w:r>
        <w:rPr>
          <w:sz w:val="24"/>
          <w:szCs w:val="24"/>
        </w:rPr>
        <w:t>Обеспечить явку своего уполномоченного представителя для подписания акта приема-передачи имущества</w:t>
      </w:r>
      <w:r>
        <w:rPr>
          <w:color w:val="000000"/>
          <w:sz w:val="24"/>
          <w:szCs w:val="24"/>
        </w:rPr>
        <w:t>.</w:t>
      </w:r>
    </w:p>
    <w:p w14:paraId="24D0C3AF" w14:textId="77777777" w:rsidR="00BF04CC" w:rsidRDefault="00BF04CC" w:rsidP="00BF04CC">
      <w:pPr>
        <w:pStyle w:val="a5"/>
        <w:numPr>
          <w:ilvl w:val="2"/>
          <w:numId w:val="7"/>
        </w:numPr>
        <w:autoSpaceDE w:val="0"/>
        <w:autoSpaceDN w:val="0"/>
        <w:adjustRightInd w:val="0"/>
        <w:spacing w:after="0" w:line="240" w:lineRule="auto"/>
        <w:ind w:left="0" w:firstLine="709"/>
        <w:jc w:val="both"/>
        <w:rPr>
          <w:sz w:val="24"/>
          <w:szCs w:val="24"/>
        </w:rPr>
      </w:pPr>
      <w:r>
        <w:rPr>
          <w:color w:val="000000"/>
          <w:sz w:val="24"/>
          <w:szCs w:val="24"/>
        </w:rPr>
        <w:lastRenderedPageBreak/>
        <w:t>Принять имущество от Продавца в порядке и сроки, установленные настоящим договором.</w:t>
      </w:r>
    </w:p>
    <w:p w14:paraId="77EFD282" w14:textId="77777777" w:rsidR="00BF04CC" w:rsidRDefault="00BF04CC" w:rsidP="00BF04CC">
      <w:pPr>
        <w:pStyle w:val="a5"/>
        <w:numPr>
          <w:ilvl w:val="0"/>
          <w:numId w:val="7"/>
        </w:numPr>
        <w:autoSpaceDE w:val="0"/>
        <w:autoSpaceDN w:val="0"/>
        <w:adjustRightInd w:val="0"/>
        <w:spacing w:after="0" w:line="240" w:lineRule="auto"/>
        <w:ind w:left="0" w:firstLine="709"/>
        <w:jc w:val="both"/>
        <w:rPr>
          <w:b/>
          <w:sz w:val="24"/>
          <w:szCs w:val="24"/>
        </w:rPr>
      </w:pPr>
      <w:r>
        <w:rPr>
          <w:b/>
          <w:sz w:val="24"/>
          <w:szCs w:val="24"/>
        </w:rPr>
        <w:t>Цена продажи имущества и порядок расчетов.</w:t>
      </w:r>
    </w:p>
    <w:p w14:paraId="466BBF6F" w14:textId="77777777" w:rsidR="00BF04CC" w:rsidRDefault="00BF04CC" w:rsidP="00BF04CC">
      <w:pPr>
        <w:pStyle w:val="a5"/>
        <w:numPr>
          <w:ilvl w:val="1"/>
          <w:numId w:val="7"/>
        </w:numPr>
        <w:autoSpaceDE w:val="0"/>
        <w:autoSpaceDN w:val="0"/>
        <w:adjustRightInd w:val="0"/>
        <w:spacing w:after="0" w:line="240" w:lineRule="auto"/>
        <w:ind w:left="0" w:firstLine="709"/>
        <w:jc w:val="both"/>
        <w:rPr>
          <w:sz w:val="24"/>
          <w:szCs w:val="24"/>
        </w:rPr>
      </w:pPr>
      <w:r>
        <w:rPr>
          <w:sz w:val="24"/>
          <w:szCs w:val="24"/>
        </w:rPr>
        <w:t xml:space="preserve">Установленная по итогам аукциона цена продажи имущества составляет ____ (_________) рублей ___ копеек с учетом НДС, в том числе _________ рублей ____ копеек цена продажи без учета НДС. </w:t>
      </w:r>
    </w:p>
    <w:p w14:paraId="2E9BE90E" w14:textId="77777777" w:rsidR="00BF04CC" w:rsidRDefault="00BF04CC" w:rsidP="00BF04C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Налог на добавленную стоимость ___________ рублей ____ копеек.</w:t>
      </w:r>
    </w:p>
    <w:p w14:paraId="2E488EDC" w14:textId="77777777" w:rsidR="00BF04CC" w:rsidRDefault="00BF04CC" w:rsidP="00BF04CC">
      <w:pPr>
        <w:pStyle w:val="a5"/>
        <w:numPr>
          <w:ilvl w:val="1"/>
          <w:numId w:val="7"/>
        </w:numPr>
        <w:autoSpaceDE w:val="0"/>
        <w:autoSpaceDN w:val="0"/>
        <w:adjustRightInd w:val="0"/>
        <w:spacing w:after="0" w:line="240" w:lineRule="auto"/>
        <w:ind w:left="0" w:firstLine="709"/>
        <w:jc w:val="both"/>
        <w:rPr>
          <w:sz w:val="24"/>
          <w:szCs w:val="24"/>
        </w:rPr>
      </w:pPr>
      <w:r>
        <w:rPr>
          <w:sz w:val="24"/>
          <w:szCs w:val="24"/>
        </w:rPr>
        <w:t>Задаток в сумме ______ (_________) рублей ____ копеек, внесенный Покупателем на счет Продавца, засчитывается в счет оплаты имущества.</w:t>
      </w:r>
    </w:p>
    <w:p w14:paraId="309D606B" w14:textId="77777777" w:rsidR="00BF04CC" w:rsidRDefault="00BF04CC" w:rsidP="00BF04CC">
      <w:pPr>
        <w:pStyle w:val="TextBasTxt"/>
        <w:numPr>
          <w:ilvl w:val="1"/>
          <w:numId w:val="7"/>
        </w:numPr>
        <w:ind w:left="0" w:firstLine="709"/>
      </w:pPr>
      <w:r>
        <w:t xml:space="preserve">С учетом п. 3.2 настоящего договора Покупатель обязан в течение 10 календарных дней, с момента заключения настоящего договора, уплатить сумму в размере _________ (_________) рублей ___ копеек, представляющую собой сумму цены продажи имущества _____ за вычетом суммы задатка, которая вносится Покупателем на счет Продавца: </w:t>
      </w:r>
    </w:p>
    <w:p w14:paraId="2088C230" w14:textId="77777777" w:rsidR="00BF04CC" w:rsidRDefault="00BF04CC" w:rsidP="00BF04CC">
      <w:pPr>
        <w:pStyle w:val="TextBasTxt"/>
        <w:ind w:firstLine="709"/>
      </w:pPr>
      <w:r>
        <w:t>код по сводному реестру- 54301398</w:t>
      </w:r>
    </w:p>
    <w:p w14:paraId="398E72B2" w14:textId="77777777" w:rsidR="00BF04CC" w:rsidRDefault="00BF04CC" w:rsidP="00BF04CC">
      <w:pPr>
        <w:pStyle w:val="TextBasTxt"/>
        <w:ind w:firstLine="709"/>
        <w:rPr>
          <w:highlight w:val="yellow"/>
        </w:rPr>
      </w:pPr>
      <w:r>
        <w:t xml:space="preserve">ИНН 5721001225, КПП 572101001, УФК по Орловской области (Администрация </w:t>
      </w:r>
      <w:proofErr w:type="spellStart"/>
      <w:r>
        <w:t>Дросковского</w:t>
      </w:r>
      <w:proofErr w:type="spellEnd"/>
      <w:r>
        <w:t xml:space="preserve"> сельского поселения Покровского района Орловской области, л/с 04543013980), </w:t>
      </w:r>
      <w:proofErr w:type="spellStart"/>
      <w:r>
        <w:t>сч</w:t>
      </w:r>
      <w:proofErr w:type="spellEnd"/>
      <w:r>
        <w:t xml:space="preserve">. 03231643546504165400, Банк получателя: </w:t>
      </w:r>
      <w:r>
        <w:rPr>
          <w:shd w:val="clear" w:color="auto" w:fill="FFFFFF"/>
        </w:rPr>
        <w:t>ОКЦ № 4 ГУ Банка России по ЦФО // УФК по Орловской области, г. Орёл</w:t>
      </w:r>
      <w:r>
        <w:t>, БИК 015402901, сч.40102810545370000046, ОКТМО 54650416 (Дросковское сельское поселение Покровского района Орловской области)</w:t>
      </w:r>
    </w:p>
    <w:p w14:paraId="28D2E68A" w14:textId="77777777" w:rsidR="00BF04CC" w:rsidRDefault="00BF04CC" w:rsidP="00BF04CC">
      <w:pPr>
        <w:pStyle w:val="TextBasTxt"/>
        <w:ind w:firstLine="709"/>
      </w:pPr>
      <w:r>
        <w:t>КБК 90011402053100000410 (доходы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14:paraId="3DE307BC" w14:textId="77777777" w:rsidR="00BF04CC" w:rsidRDefault="00BF04CC" w:rsidP="00BF04CC">
      <w:pPr>
        <w:pStyle w:val="TextBasTxt"/>
        <w:ind w:firstLine="709"/>
      </w:pPr>
      <w:r>
        <w:t>КБК 90011406025100000430 (доходы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p w14:paraId="49AC9BB3" w14:textId="77777777" w:rsidR="00BF04CC" w:rsidRDefault="00BF04CC" w:rsidP="00BF04CC">
      <w:pPr>
        <w:pStyle w:val="TextBasTxt"/>
        <w:tabs>
          <w:tab w:val="left" w:pos="0"/>
        </w:tabs>
        <w:ind w:firstLine="709"/>
      </w:pPr>
      <w:r>
        <w:t>В платежном поручении, оформляющем оплату, должно быть указано: «Оплата суммы НДС по договору от (указывается дата договора), сведения о наименовании Имущества и Покупателя».</w:t>
      </w:r>
    </w:p>
    <w:p w14:paraId="7DDE0B26" w14:textId="77777777" w:rsidR="00BF04CC" w:rsidRDefault="00BF04CC" w:rsidP="00BF04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Моментом надлежащего исполнения обязанности Покупателя по оплате имущества является дата поступления денежных средств на счет Продавца в сумме и в срок, указанные в настоящей статье Договора.</w:t>
      </w:r>
    </w:p>
    <w:p w14:paraId="4A5EAAF0" w14:textId="77777777" w:rsidR="00BF04CC" w:rsidRDefault="00BF04CC" w:rsidP="00BF04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Налог на добавленную стоимость уплачивается Покупателем в соответствии с п. 3 ст.161 Налогового Кодекса Российской Федерации.</w:t>
      </w:r>
    </w:p>
    <w:p w14:paraId="2CD09606" w14:textId="77777777" w:rsidR="00BF04CC" w:rsidRDefault="00BF04CC" w:rsidP="00BF04CC">
      <w:pPr>
        <w:pStyle w:val="a5"/>
        <w:numPr>
          <w:ilvl w:val="0"/>
          <w:numId w:val="7"/>
        </w:numPr>
        <w:spacing w:after="0" w:line="240" w:lineRule="auto"/>
        <w:ind w:left="0" w:firstLine="709"/>
        <w:jc w:val="both"/>
        <w:rPr>
          <w:b/>
          <w:color w:val="000000"/>
          <w:sz w:val="24"/>
          <w:szCs w:val="24"/>
        </w:rPr>
      </w:pPr>
      <w:r>
        <w:rPr>
          <w:b/>
          <w:color w:val="000000"/>
          <w:sz w:val="24"/>
          <w:szCs w:val="24"/>
        </w:rPr>
        <w:t>Передача имущества и переход права собственности.</w:t>
      </w:r>
    </w:p>
    <w:p w14:paraId="5918400A" w14:textId="77777777" w:rsidR="00BF04CC" w:rsidRDefault="00BF04CC" w:rsidP="00BF04CC">
      <w:pPr>
        <w:pStyle w:val="a5"/>
        <w:numPr>
          <w:ilvl w:val="1"/>
          <w:numId w:val="7"/>
        </w:numPr>
        <w:autoSpaceDE w:val="0"/>
        <w:autoSpaceDN w:val="0"/>
        <w:adjustRightInd w:val="0"/>
        <w:spacing w:after="0" w:line="240" w:lineRule="auto"/>
        <w:ind w:left="0" w:firstLine="709"/>
        <w:jc w:val="both"/>
        <w:rPr>
          <w:color w:val="000000"/>
          <w:sz w:val="24"/>
          <w:szCs w:val="24"/>
        </w:rPr>
      </w:pPr>
      <w:r>
        <w:rPr>
          <w:color w:val="000000"/>
          <w:sz w:val="24"/>
          <w:szCs w:val="24"/>
        </w:rPr>
        <w:t>Покупатель подтверждает, что он ознакомился с состоянием имущества, и не имеет претензий к Продавцу. Продавец не отвечает за недостатки имущества даже в том случае, если на момент передачи имущества они имели скрытый (не явный) характер и не могли быть установлены сторонами, а также, если они возникли по причинам, возникшим до передачи имущества Продавцом Покупателю.</w:t>
      </w:r>
    </w:p>
    <w:p w14:paraId="125DB400" w14:textId="77777777" w:rsidR="00BF04CC" w:rsidRDefault="00BF04CC" w:rsidP="00BF04CC">
      <w:pPr>
        <w:pStyle w:val="a5"/>
        <w:numPr>
          <w:ilvl w:val="1"/>
          <w:numId w:val="7"/>
        </w:numPr>
        <w:autoSpaceDE w:val="0"/>
        <w:autoSpaceDN w:val="0"/>
        <w:adjustRightInd w:val="0"/>
        <w:spacing w:after="0" w:line="240" w:lineRule="auto"/>
        <w:ind w:left="0" w:firstLine="709"/>
        <w:jc w:val="both"/>
        <w:rPr>
          <w:color w:val="000000"/>
          <w:sz w:val="24"/>
          <w:szCs w:val="24"/>
        </w:rPr>
      </w:pPr>
      <w:r>
        <w:rPr>
          <w:sz w:val="24"/>
          <w:szCs w:val="24"/>
        </w:rPr>
        <w:t>Передача имущества Продавцом и принятие его Покупателем осуществляется по подписываемому сторонами акту приема-передачи не позднее чем через тридцать дней после дня полной оплаты цены имущества в соответствии с настоящим договором.</w:t>
      </w:r>
      <w:r>
        <w:rPr>
          <w:color w:val="000000"/>
          <w:sz w:val="24"/>
          <w:szCs w:val="24"/>
          <w:shd w:val="clear" w:color="auto" w:fill="FFFFFF"/>
        </w:rPr>
        <w:t xml:space="preserve"> Подписание такого акта означает отсутствие у Покупателя каких-либо претензий к Продавцу.</w:t>
      </w:r>
    </w:p>
    <w:p w14:paraId="2FCF1AD9" w14:textId="77777777" w:rsidR="00BF04CC" w:rsidRDefault="00BF04CC" w:rsidP="00BF04CC">
      <w:pPr>
        <w:pStyle w:val="a5"/>
        <w:numPr>
          <w:ilvl w:val="1"/>
          <w:numId w:val="7"/>
        </w:numPr>
        <w:autoSpaceDE w:val="0"/>
        <w:autoSpaceDN w:val="0"/>
        <w:adjustRightInd w:val="0"/>
        <w:spacing w:after="0" w:line="240" w:lineRule="auto"/>
        <w:ind w:left="0" w:firstLine="709"/>
        <w:jc w:val="both"/>
        <w:rPr>
          <w:color w:val="000000"/>
          <w:sz w:val="24"/>
          <w:szCs w:val="24"/>
        </w:rPr>
      </w:pPr>
      <w:r>
        <w:rPr>
          <w:sz w:val="24"/>
          <w:szCs w:val="24"/>
        </w:rPr>
        <w:t>С момента передачи имущества на Покупателя переходит риск случайной гибели и (или) повреждения имущества, а также с этого момента Покупатель несет все расходы по эксплуатации и содержанию имущества.</w:t>
      </w:r>
    </w:p>
    <w:p w14:paraId="3745CF2C" w14:textId="77777777" w:rsidR="00BF04CC" w:rsidRDefault="00BF04CC" w:rsidP="00BF04CC">
      <w:pPr>
        <w:pStyle w:val="a5"/>
        <w:numPr>
          <w:ilvl w:val="1"/>
          <w:numId w:val="7"/>
        </w:numPr>
        <w:autoSpaceDE w:val="0"/>
        <w:autoSpaceDN w:val="0"/>
        <w:adjustRightInd w:val="0"/>
        <w:spacing w:after="0" w:line="240" w:lineRule="auto"/>
        <w:ind w:left="0" w:firstLine="709"/>
        <w:jc w:val="both"/>
        <w:rPr>
          <w:color w:val="000000"/>
          <w:sz w:val="24"/>
          <w:szCs w:val="24"/>
        </w:rPr>
      </w:pPr>
      <w:r>
        <w:rPr>
          <w:color w:val="000000"/>
          <w:sz w:val="24"/>
          <w:szCs w:val="24"/>
          <w:shd w:val="clear" w:color="auto" w:fill="FFFFFF"/>
        </w:rPr>
        <w:t>Право собственности на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и акт приема-передачи имущества.</w:t>
      </w:r>
    </w:p>
    <w:p w14:paraId="0C29AABF" w14:textId="77777777" w:rsidR="00BF04CC" w:rsidRDefault="00BF04CC" w:rsidP="00BF04CC">
      <w:pPr>
        <w:pStyle w:val="a5"/>
        <w:numPr>
          <w:ilvl w:val="0"/>
          <w:numId w:val="7"/>
        </w:numPr>
        <w:autoSpaceDE w:val="0"/>
        <w:autoSpaceDN w:val="0"/>
        <w:adjustRightInd w:val="0"/>
        <w:spacing w:after="0" w:line="240" w:lineRule="auto"/>
        <w:ind w:left="0" w:firstLine="709"/>
        <w:jc w:val="both"/>
        <w:rPr>
          <w:sz w:val="24"/>
          <w:szCs w:val="24"/>
        </w:rPr>
      </w:pPr>
      <w:r>
        <w:rPr>
          <w:b/>
          <w:sz w:val="24"/>
          <w:szCs w:val="24"/>
        </w:rPr>
        <w:t>Ответственность сторон</w:t>
      </w:r>
    </w:p>
    <w:p w14:paraId="35881A1C" w14:textId="77777777" w:rsidR="00BF04CC" w:rsidRDefault="00BF04CC" w:rsidP="00BF04CC">
      <w:pPr>
        <w:pStyle w:val="a5"/>
        <w:numPr>
          <w:ilvl w:val="1"/>
          <w:numId w:val="7"/>
        </w:numPr>
        <w:autoSpaceDE w:val="0"/>
        <w:autoSpaceDN w:val="0"/>
        <w:adjustRightInd w:val="0"/>
        <w:spacing w:after="0" w:line="240" w:lineRule="auto"/>
        <w:ind w:left="0" w:firstLine="709"/>
        <w:jc w:val="both"/>
        <w:rPr>
          <w:sz w:val="24"/>
          <w:szCs w:val="24"/>
        </w:rPr>
      </w:pPr>
      <w:r>
        <w:rPr>
          <w:sz w:val="24"/>
          <w:szCs w:val="24"/>
        </w:rPr>
        <w:lastRenderedPageBreak/>
        <w:t>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14:paraId="415E6AE8" w14:textId="77777777" w:rsidR="00BF04CC" w:rsidRDefault="00BF04CC" w:rsidP="00BF04CC">
      <w:pPr>
        <w:pStyle w:val="a5"/>
        <w:numPr>
          <w:ilvl w:val="1"/>
          <w:numId w:val="7"/>
        </w:numPr>
        <w:autoSpaceDE w:val="0"/>
        <w:autoSpaceDN w:val="0"/>
        <w:adjustRightInd w:val="0"/>
        <w:spacing w:after="0" w:line="240" w:lineRule="auto"/>
        <w:ind w:left="0" w:firstLine="709"/>
        <w:jc w:val="both"/>
        <w:rPr>
          <w:sz w:val="24"/>
          <w:szCs w:val="24"/>
        </w:rPr>
      </w:pPr>
      <w:r>
        <w:rPr>
          <w:sz w:val="24"/>
          <w:szCs w:val="24"/>
        </w:rPr>
        <w:t>За нарушение срока оплаты имущества, установленного в п. 3.3 настоящего договора, Покупатель уплачивает Продавцу пени в размере 0,2% от невнесенной суммы за каждый день просрочки по следующим реквизитам:</w:t>
      </w:r>
    </w:p>
    <w:p w14:paraId="5E380BBD" w14:textId="77777777" w:rsidR="00BF04CC" w:rsidRDefault="00BF04CC" w:rsidP="00BF04C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код по сводному реестру- 543301398</w:t>
      </w:r>
    </w:p>
    <w:p w14:paraId="27273A1D" w14:textId="77777777" w:rsidR="00BF04CC" w:rsidRDefault="00BF04CC" w:rsidP="00BF04C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ИНН 5721001225, КПП 572101001, УФК по Орловской области (Администрация </w:t>
      </w:r>
      <w:proofErr w:type="spellStart"/>
      <w:r>
        <w:rPr>
          <w:rFonts w:ascii="Times New Roman" w:hAnsi="Times New Roman" w:cs="Times New Roman"/>
          <w:sz w:val="24"/>
          <w:szCs w:val="24"/>
        </w:rPr>
        <w:t>Дросковского</w:t>
      </w:r>
      <w:proofErr w:type="spellEnd"/>
      <w:r>
        <w:rPr>
          <w:rFonts w:ascii="Times New Roman" w:hAnsi="Times New Roman" w:cs="Times New Roman"/>
          <w:sz w:val="24"/>
          <w:szCs w:val="24"/>
        </w:rPr>
        <w:t xml:space="preserve"> сельского поселения Покровского района Орловской области, л/с 04543013980), сч.03231643546504165400, Банк получателя: </w:t>
      </w:r>
      <w:r>
        <w:rPr>
          <w:rFonts w:ascii="Times New Roman" w:hAnsi="Times New Roman" w:cs="Times New Roman"/>
          <w:sz w:val="24"/>
          <w:szCs w:val="24"/>
          <w:shd w:val="clear" w:color="auto" w:fill="FFFFFF"/>
        </w:rPr>
        <w:t>ОКЦ № 4 ГУ Банка России по ЦФО // УФК по Орловской области, г. Орёл</w:t>
      </w:r>
      <w:r>
        <w:rPr>
          <w:rFonts w:ascii="Times New Roman" w:hAnsi="Times New Roman" w:cs="Times New Roman"/>
          <w:sz w:val="24"/>
          <w:szCs w:val="24"/>
        </w:rPr>
        <w:t xml:space="preserve">, БИК 015402901, сч.40102810545370000046, ОКТМО 54650416 (за земли </w:t>
      </w:r>
      <w:proofErr w:type="spellStart"/>
      <w:r>
        <w:rPr>
          <w:rFonts w:ascii="Times New Roman" w:hAnsi="Times New Roman" w:cs="Times New Roman"/>
          <w:sz w:val="24"/>
          <w:szCs w:val="24"/>
        </w:rPr>
        <w:t>Дросковского</w:t>
      </w:r>
      <w:proofErr w:type="spellEnd"/>
      <w:r>
        <w:rPr>
          <w:rFonts w:ascii="Times New Roman" w:hAnsi="Times New Roman" w:cs="Times New Roman"/>
          <w:sz w:val="24"/>
          <w:szCs w:val="24"/>
        </w:rPr>
        <w:t xml:space="preserve"> сельского поселения Покровского района Орловской области), КБК 90011607090050000140.</w:t>
      </w:r>
    </w:p>
    <w:p w14:paraId="26ED25F5" w14:textId="77777777" w:rsidR="00BF04CC" w:rsidRDefault="00BF04CC" w:rsidP="00BF04C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Просрочка внесения денежных средств в счет оплаты имущества в сумме и в сроки, указанные в п. 3.3 настоящего договора, не может составлять более двадцати календарных дней («допустимая просрочка»). Просрочка свыше двадцати календарных дней считается отказом Покупателя от исполнения обязательств по оплате имущества, установленных настоящим договором.</w:t>
      </w:r>
    </w:p>
    <w:p w14:paraId="72D5DD0D" w14:textId="77777777" w:rsidR="00BF04CC" w:rsidRDefault="00BF04CC" w:rsidP="00BF04C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Продавец в течение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прекращаются. При этом сумма задатка Покупателю не возвращается. Оформление Сторонами дополнительного соглашения о расторжении настоящего договора не требуется.</w:t>
      </w:r>
    </w:p>
    <w:p w14:paraId="118E2CA5" w14:textId="77777777" w:rsidR="00BF04CC" w:rsidRDefault="00BF04CC" w:rsidP="00BF04CC">
      <w:pPr>
        <w:pStyle w:val="a5"/>
        <w:numPr>
          <w:ilvl w:val="1"/>
          <w:numId w:val="7"/>
        </w:numPr>
        <w:autoSpaceDE w:val="0"/>
        <w:autoSpaceDN w:val="0"/>
        <w:adjustRightInd w:val="0"/>
        <w:spacing w:after="0" w:line="240" w:lineRule="auto"/>
        <w:ind w:left="0" w:firstLine="709"/>
        <w:jc w:val="both"/>
        <w:rPr>
          <w:sz w:val="24"/>
          <w:szCs w:val="24"/>
        </w:rPr>
      </w:pPr>
      <w:r>
        <w:rPr>
          <w:sz w:val="24"/>
          <w:szCs w:val="24"/>
        </w:rPr>
        <w:t>В случае неисполнения предусмотренной в п. 2.2 настоящего договора обязанности Покупателя принять имущество по акту приема-передачи в срок не более тридцати дней с момента его полной оплаты, настоящий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настоящему договору прекращаются. При этом внесенная Покупателем сумма задатка ему не возвращается.</w:t>
      </w:r>
    </w:p>
    <w:p w14:paraId="16535F3B" w14:textId="77777777" w:rsidR="00BF04CC" w:rsidRDefault="00BF04CC" w:rsidP="00BF04CC">
      <w:pPr>
        <w:pStyle w:val="a5"/>
        <w:numPr>
          <w:ilvl w:val="1"/>
          <w:numId w:val="7"/>
        </w:numPr>
        <w:autoSpaceDE w:val="0"/>
        <w:autoSpaceDN w:val="0"/>
        <w:adjustRightInd w:val="0"/>
        <w:spacing w:after="0" w:line="240" w:lineRule="auto"/>
        <w:ind w:left="0" w:firstLine="709"/>
        <w:jc w:val="both"/>
        <w:rPr>
          <w:sz w:val="24"/>
          <w:szCs w:val="24"/>
        </w:rPr>
      </w:pPr>
      <w:r>
        <w:rPr>
          <w:sz w:val="24"/>
          <w:szCs w:val="24"/>
        </w:rPr>
        <w:t>За несоблюдение Продавцом сроков, установленных настоящим договором по отношению к обязательствам Продавца, последний уплачивает Покупателю неустойку за каждый день просрочки в размере 1/300 ставки рефинансирования Банка России, действующей на день уплаты неустойки.</w:t>
      </w:r>
    </w:p>
    <w:p w14:paraId="17791122" w14:textId="77777777" w:rsidR="00BF04CC" w:rsidRDefault="00BF04CC" w:rsidP="00BF04CC">
      <w:pPr>
        <w:pStyle w:val="a5"/>
        <w:numPr>
          <w:ilvl w:val="0"/>
          <w:numId w:val="7"/>
        </w:numPr>
        <w:autoSpaceDE w:val="0"/>
        <w:autoSpaceDN w:val="0"/>
        <w:adjustRightInd w:val="0"/>
        <w:spacing w:after="0" w:line="240" w:lineRule="auto"/>
        <w:ind w:left="0" w:firstLine="709"/>
        <w:jc w:val="both"/>
        <w:rPr>
          <w:b/>
          <w:sz w:val="24"/>
          <w:szCs w:val="24"/>
        </w:rPr>
      </w:pPr>
      <w:r>
        <w:rPr>
          <w:b/>
          <w:sz w:val="24"/>
          <w:szCs w:val="24"/>
        </w:rPr>
        <w:t>Заключительные положения.</w:t>
      </w:r>
    </w:p>
    <w:p w14:paraId="1A930FC2" w14:textId="77777777" w:rsidR="00BF04CC" w:rsidRDefault="00BF04CC" w:rsidP="00BF04CC">
      <w:pPr>
        <w:pStyle w:val="a5"/>
        <w:numPr>
          <w:ilvl w:val="1"/>
          <w:numId w:val="7"/>
        </w:numPr>
        <w:spacing w:after="0" w:line="240" w:lineRule="auto"/>
        <w:ind w:left="0" w:firstLine="709"/>
        <w:jc w:val="both"/>
        <w:rPr>
          <w:sz w:val="24"/>
          <w:szCs w:val="24"/>
        </w:rPr>
      </w:pPr>
      <w:r>
        <w:rPr>
          <w:sz w:val="24"/>
          <w:szCs w:val="24"/>
        </w:rPr>
        <w:t>Настоящий договор вступает в силу с момента его подписания.</w:t>
      </w:r>
    </w:p>
    <w:p w14:paraId="16D0471E" w14:textId="77777777" w:rsidR="00BF04CC" w:rsidRDefault="00BF04CC" w:rsidP="00BF04CC">
      <w:pPr>
        <w:pStyle w:val="a5"/>
        <w:numPr>
          <w:ilvl w:val="1"/>
          <w:numId w:val="7"/>
        </w:numPr>
        <w:spacing w:after="0" w:line="240" w:lineRule="auto"/>
        <w:ind w:left="0" w:firstLine="709"/>
        <w:jc w:val="both"/>
        <w:rPr>
          <w:sz w:val="24"/>
          <w:szCs w:val="24"/>
        </w:rPr>
      </w:pPr>
      <w:r>
        <w:rPr>
          <w:sz w:val="24"/>
          <w:szCs w:val="24"/>
        </w:rPr>
        <w:t>Все возможные споры и разногласия по Договору разрешаются путем переговоров. Соблюдение претензионного порядка обязательно. Срок рассмотрения претензии – 5 дней с момента ее получения.</w:t>
      </w:r>
    </w:p>
    <w:p w14:paraId="4F4501DF" w14:textId="77777777" w:rsidR="00BF04CC" w:rsidRDefault="00BF04CC" w:rsidP="00BF04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невозможности разрешения все споры и разногласия подлежат рассмотрению </w:t>
      </w:r>
      <w:r>
        <w:rPr>
          <w:rFonts w:ascii="Times New Roman" w:hAnsi="Times New Roman" w:cs="Times New Roman"/>
          <w:sz w:val="24"/>
          <w:szCs w:val="24"/>
        </w:rPr>
        <w:br/>
        <w:t>в соответствующем суде согласно установленным действующим законодательством правилам о подведомственности и подсудности.</w:t>
      </w:r>
    </w:p>
    <w:p w14:paraId="256595CA" w14:textId="77777777" w:rsidR="00BF04CC" w:rsidRDefault="00BF04CC" w:rsidP="00BF04CC">
      <w:pPr>
        <w:pStyle w:val="a5"/>
        <w:numPr>
          <w:ilvl w:val="1"/>
          <w:numId w:val="7"/>
        </w:numPr>
        <w:spacing w:after="0" w:line="240" w:lineRule="auto"/>
        <w:ind w:left="0" w:firstLine="709"/>
        <w:jc w:val="both"/>
        <w:rPr>
          <w:sz w:val="24"/>
          <w:szCs w:val="24"/>
        </w:rPr>
      </w:pPr>
      <w:r>
        <w:rPr>
          <w:sz w:val="24"/>
          <w:szCs w:val="24"/>
        </w:rPr>
        <w:t>Настоящий договор составлен в трех, имеющих равную юридическую силу экземплярах.</w:t>
      </w:r>
    </w:p>
    <w:p w14:paraId="45302EB0" w14:textId="77777777" w:rsidR="00BF04CC" w:rsidRDefault="00BF04CC" w:rsidP="00BF04CC">
      <w:pPr>
        <w:pStyle w:val="a5"/>
        <w:numPr>
          <w:ilvl w:val="1"/>
          <w:numId w:val="7"/>
        </w:numPr>
        <w:spacing w:after="0" w:line="240" w:lineRule="auto"/>
        <w:ind w:left="0" w:firstLine="709"/>
        <w:jc w:val="both"/>
        <w:rPr>
          <w:sz w:val="24"/>
          <w:szCs w:val="24"/>
        </w:rPr>
      </w:pPr>
      <w:r>
        <w:rPr>
          <w:sz w:val="24"/>
          <w:szCs w:val="24"/>
        </w:rPr>
        <w:t>Настоящий договор содержит весь объем соглашения между сторонами в отношении предмета настоящего договора, отменяет или делает недействительными все другие обязательства или представления, которые могли быть приняты или сделаны сторонами в устной или письменной форме до заключения настоящего договора.</w:t>
      </w:r>
    </w:p>
    <w:p w14:paraId="647BFAA4" w14:textId="77777777" w:rsidR="00BF04CC" w:rsidRDefault="00BF04CC" w:rsidP="00BF04CC">
      <w:pPr>
        <w:pStyle w:val="a5"/>
        <w:numPr>
          <w:ilvl w:val="0"/>
          <w:numId w:val="7"/>
        </w:numPr>
        <w:spacing w:after="0" w:line="240" w:lineRule="auto"/>
        <w:ind w:left="0" w:firstLine="709"/>
        <w:jc w:val="both"/>
        <w:rPr>
          <w:b/>
          <w:bCs/>
          <w:sz w:val="24"/>
          <w:szCs w:val="24"/>
        </w:rPr>
      </w:pPr>
      <w:r>
        <w:rPr>
          <w:b/>
          <w:bCs/>
          <w:sz w:val="24"/>
          <w:szCs w:val="24"/>
        </w:rPr>
        <w:t>Реквизиты и подписи сторон.</w:t>
      </w:r>
    </w:p>
    <w:tbl>
      <w:tblPr>
        <w:tblW w:w="0" w:type="auto"/>
        <w:tblInd w:w="108" w:type="dxa"/>
        <w:tblLayout w:type="fixed"/>
        <w:tblLook w:val="04A0" w:firstRow="1" w:lastRow="0" w:firstColumn="1" w:lastColumn="0" w:noHBand="0" w:noVBand="1"/>
      </w:tblPr>
      <w:tblGrid>
        <w:gridCol w:w="5057"/>
        <w:gridCol w:w="4866"/>
      </w:tblGrid>
      <w:tr w:rsidR="00BF04CC" w14:paraId="781D11B7" w14:textId="77777777" w:rsidTr="00BF04CC">
        <w:tc>
          <w:tcPr>
            <w:tcW w:w="5057" w:type="dxa"/>
          </w:tcPr>
          <w:p w14:paraId="034B4437" w14:textId="77777777" w:rsidR="00BF04CC" w:rsidRDefault="00BF04CC">
            <w:pPr>
              <w:spacing w:after="0" w:line="240" w:lineRule="auto"/>
              <w:ind w:firstLine="1332"/>
              <w:rPr>
                <w:rFonts w:ascii="Times New Roman" w:hAnsi="Times New Roman" w:cs="Times New Roman"/>
                <w:b/>
                <w:sz w:val="24"/>
                <w:szCs w:val="24"/>
                <w:lang w:eastAsia="en-US"/>
              </w:rPr>
            </w:pPr>
            <w:r>
              <w:rPr>
                <w:rFonts w:ascii="Times New Roman" w:hAnsi="Times New Roman" w:cs="Times New Roman"/>
                <w:b/>
                <w:sz w:val="24"/>
                <w:szCs w:val="24"/>
                <w:lang w:eastAsia="en-US"/>
              </w:rPr>
              <w:t>Продавец</w:t>
            </w:r>
          </w:p>
          <w:p w14:paraId="7984B543" w14:textId="77777777" w:rsidR="00BF04CC" w:rsidRDefault="00BF04CC">
            <w:pPr>
              <w:spacing w:after="0" w:line="240" w:lineRule="auto"/>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Администрация </w:t>
            </w:r>
            <w:proofErr w:type="spellStart"/>
            <w:r>
              <w:rPr>
                <w:rFonts w:ascii="Times New Roman" w:hAnsi="Times New Roman" w:cs="Times New Roman"/>
                <w:bCs/>
                <w:sz w:val="24"/>
                <w:szCs w:val="24"/>
                <w:lang w:eastAsia="en-US"/>
              </w:rPr>
              <w:t>Дросковского</w:t>
            </w:r>
            <w:proofErr w:type="spellEnd"/>
            <w:r>
              <w:rPr>
                <w:rFonts w:ascii="Times New Roman" w:hAnsi="Times New Roman" w:cs="Times New Roman"/>
                <w:bCs/>
                <w:sz w:val="24"/>
                <w:szCs w:val="24"/>
                <w:lang w:eastAsia="en-US"/>
              </w:rPr>
              <w:t xml:space="preserve"> сельского поселения Покровского района Орловской области</w:t>
            </w:r>
          </w:p>
          <w:p w14:paraId="732ACFE3" w14:textId="77777777" w:rsidR="00BF04CC" w:rsidRDefault="00BF04CC">
            <w:pPr>
              <w:spacing w:after="0" w:line="240" w:lineRule="auto"/>
              <w:jc w:val="both"/>
              <w:rPr>
                <w:rFonts w:ascii="Times New Roman" w:hAnsi="Times New Roman" w:cs="Times New Roman"/>
                <w:spacing w:val="-6"/>
                <w:sz w:val="24"/>
                <w:szCs w:val="24"/>
                <w:lang w:eastAsia="en-US"/>
              </w:rPr>
            </w:pPr>
          </w:p>
          <w:p w14:paraId="4C7634AB" w14:textId="77777777" w:rsidR="00BF04CC" w:rsidRDefault="00BF04CC">
            <w:pPr>
              <w:spacing w:after="0" w:line="240" w:lineRule="auto"/>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303180, Орловская область, Покровский район,</w:t>
            </w:r>
          </w:p>
          <w:p w14:paraId="6DCF720A" w14:textId="77777777" w:rsidR="00BF04CC" w:rsidRDefault="00BF04CC">
            <w:pPr>
              <w:spacing w:after="0" w:line="240" w:lineRule="auto"/>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с. Дросково, ул. Советская, д. 66   телефоны: +7 (48664) 2-62-71</w:t>
            </w:r>
          </w:p>
          <w:p w14:paraId="4A56D561" w14:textId="77777777" w:rsidR="00BF04CC" w:rsidRDefault="00BF04CC">
            <w:pPr>
              <w:spacing w:after="0" w:line="240" w:lineRule="auto"/>
              <w:rPr>
                <w:rFonts w:ascii="Times New Roman" w:hAnsi="Times New Roman" w:cs="Times New Roman"/>
                <w:bCs/>
                <w:sz w:val="24"/>
                <w:szCs w:val="24"/>
                <w:lang w:eastAsia="en-US"/>
              </w:rPr>
            </w:pPr>
          </w:p>
          <w:p w14:paraId="0044CBE0" w14:textId="77777777" w:rsidR="00BF04CC" w:rsidRDefault="00BF04CC">
            <w:pPr>
              <w:spacing w:after="0" w:line="240" w:lineRule="auto"/>
              <w:rPr>
                <w:rFonts w:ascii="Times New Roman" w:hAnsi="Times New Roman" w:cs="Times New Roman"/>
                <w:sz w:val="24"/>
                <w:szCs w:val="24"/>
                <w:lang w:eastAsia="en-US"/>
              </w:rPr>
            </w:pPr>
            <w:r>
              <w:rPr>
                <w:rFonts w:ascii="Times New Roman" w:hAnsi="Times New Roman" w:cs="Times New Roman"/>
                <w:bCs/>
                <w:sz w:val="24"/>
                <w:szCs w:val="24"/>
                <w:lang w:eastAsia="en-US"/>
              </w:rPr>
              <w:t>_____________________/_________________</w:t>
            </w:r>
          </w:p>
          <w:p w14:paraId="6A4DF77C" w14:textId="77777777" w:rsidR="00BF04CC" w:rsidRDefault="00BF04CC">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м.п</w:t>
            </w:r>
            <w:proofErr w:type="spellEnd"/>
            <w:r>
              <w:rPr>
                <w:rFonts w:ascii="Times New Roman" w:hAnsi="Times New Roman" w:cs="Times New Roman"/>
                <w:sz w:val="24"/>
                <w:szCs w:val="24"/>
                <w:lang w:eastAsia="en-US"/>
              </w:rPr>
              <w:t>.</w:t>
            </w:r>
          </w:p>
        </w:tc>
        <w:tc>
          <w:tcPr>
            <w:tcW w:w="4866" w:type="dxa"/>
          </w:tcPr>
          <w:p w14:paraId="4C1C4935" w14:textId="77777777" w:rsidR="00BF04CC" w:rsidRDefault="00BF04CC">
            <w:pPr>
              <w:spacing w:after="0" w:line="240" w:lineRule="auto"/>
              <w:jc w:val="center"/>
              <w:rPr>
                <w:rFonts w:ascii="Times New Roman" w:hAnsi="Times New Roman" w:cs="Times New Roman"/>
                <w:sz w:val="24"/>
                <w:szCs w:val="24"/>
                <w:lang w:eastAsia="en-US"/>
              </w:rPr>
            </w:pPr>
            <w:r>
              <w:rPr>
                <w:rFonts w:ascii="Times New Roman" w:hAnsi="Times New Roman" w:cs="Times New Roman"/>
                <w:b/>
                <w:sz w:val="24"/>
                <w:szCs w:val="24"/>
                <w:lang w:eastAsia="en-US"/>
              </w:rPr>
              <w:lastRenderedPageBreak/>
              <w:t>Покупатель</w:t>
            </w:r>
          </w:p>
          <w:p w14:paraId="74315376" w14:textId="77777777" w:rsidR="00BF04CC" w:rsidRDefault="00BF04CC">
            <w:pPr>
              <w:spacing w:after="0" w:line="240" w:lineRule="auto"/>
              <w:ind w:left="222"/>
              <w:rPr>
                <w:rFonts w:ascii="Times New Roman" w:hAnsi="Times New Roman" w:cs="Times New Roman"/>
                <w:bCs/>
                <w:sz w:val="24"/>
                <w:szCs w:val="24"/>
                <w:lang w:eastAsia="en-US"/>
              </w:rPr>
            </w:pPr>
            <w:r>
              <w:rPr>
                <w:rFonts w:ascii="Times New Roman" w:hAnsi="Times New Roman" w:cs="Times New Roman"/>
                <w:bCs/>
                <w:sz w:val="24"/>
                <w:szCs w:val="24"/>
                <w:lang w:eastAsia="en-US"/>
              </w:rPr>
              <w:t>____________________________________</w:t>
            </w:r>
          </w:p>
          <w:p w14:paraId="235BD493" w14:textId="77777777" w:rsidR="00BF04CC" w:rsidRDefault="00BF04CC">
            <w:pPr>
              <w:spacing w:after="0" w:line="240" w:lineRule="auto"/>
              <w:ind w:left="222"/>
              <w:jc w:val="center"/>
              <w:rPr>
                <w:rFonts w:ascii="Times New Roman" w:hAnsi="Times New Roman" w:cs="Times New Roman"/>
                <w:bCs/>
                <w:sz w:val="24"/>
                <w:szCs w:val="24"/>
                <w:vertAlign w:val="superscript"/>
                <w:lang w:eastAsia="en-US"/>
              </w:rPr>
            </w:pPr>
            <w:r>
              <w:rPr>
                <w:rFonts w:ascii="Times New Roman" w:hAnsi="Times New Roman" w:cs="Times New Roman"/>
                <w:bCs/>
                <w:sz w:val="24"/>
                <w:szCs w:val="24"/>
                <w:vertAlign w:val="superscript"/>
                <w:lang w:eastAsia="en-US"/>
              </w:rPr>
              <w:t>Наименование /Ф.И.О.</w:t>
            </w:r>
          </w:p>
          <w:p w14:paraId="14F6C4E0" w14:textId="77777777" w:rsidR="00BF04CC" w:rsidRDefault="00BF04CC">
            <w:pPr>
              <w:spacing w:after="0" w:line="240" w:lineRule="auto"/>
              <w:ind w:left="222"/>
              <w:rPr>
                <w:rFonts w:ascii="Times New Roman" w:hAnsi="Times New Roman" w:cs="Times New Roman"/>
                <w:bCs/>
                <w:sz w:val="24"/>
                <w:szCs w:val="24"/>
                <w:lang w:eastAsia="en-US"/>
              </w:rPr>
            </w:pPr>
            <w:r>
              <w:rPr>
                <w:rFonts w:ascii="Times New Roman" w:hAnsi="Times New Roman" w:cs="Times New Roman"/>
                <w:bCs/>
                <w:sz w:val="24"/>
                <w:szCs w:val="24"/>
                <w:lang w:eastAsia="en-US"/>
              </w:rPr>
              <w:t>____________________________________</w:t>
            </w:r>
          </w:p>
          <w:p w14:paraId="59EB8510" w14:textId="77777777" w:rsidR="00BF04CC" w:rsidRDefault="00BF04CC">
            <w:pPr>
              <w:spacing w:after="0" w:line="240" w:lineRule="auto"/>
              <w:ind w:left="222"/>
              <w:jc w:val="center"/>
              <w:rPr>
                <w:rFonts w:ascii="Times New Roman" w:hAnsi="Times New Roman" w:cs="Times New Roman"/>
                <w:bCs/>
                <w:sz w:val="24"/>
                <w:szCs w:val="24"/>
                <w:lang w:eastAsia="en-US"/>
              </w:rPr>
            </w:pPr>
            <w:r>
              <w:rPr>
                <w:rFonts w:ascii="Times New Roman" w:hAnsi="Times New Roman" w:cs="Times New Roman"/>
                <w:bCs/>
                <w:sz w:val="24"/>
                <w:szCs w:val="24"/>
                <w:vertAlign w:val="superscript"/>
                <w:lang w:eastAsia="en-US"/>
              </w:rPr>
              <w:lastRenderedPageBreak/>
              <w:t>Место нахождения (место регистрации)</w:t>
            </w:r>
          </w:p>
          <w:p w14:paraId="3B5C9FCA" w14:textId="77777777" w:rsidR="00BF04CC" w:rsidRDefault="00BF04CC">
            <w:pPr>
              <w:spacing w:after="0" w:line="240" w:lineRule="auto"/>
              <w:ind w:left="222"/>
              <w:rPr>
                <w:rFonts w:ascii="Times New Roman" w:hAnsi="Times New Roman" w:cs="Times New Roman"/>
                <w:bCs/>
                <w:sz w:val="24"/>
                <w:szCs w:val="24"/>
                <w:lang w:eastAsia="en-US"/>
              </w:rPr>
            </w:pPr>
            <w:r>
              <w:rPr>
                <w:rFonts w:ascii="Times New Roman" w:hAnsi="Times New Roman" w:cs="Times New Roman"/>
                <w:bCs/>
                <w:sz w:val="24"/>
                <w:szCs w:val="24"/>
                <w:lang w:eastAsia="en-US"/>
              </w:rPr>
              <w:t>____________________________________</w:t>
            </w:r>
          </w:p>
          <w:p w14:paraId="6B6ACE37" w14:textId="77777777" w:rsidR="00BF04CC" w:rsidRDefault="00BF04CC">
            <w:pPr>
              <w:spacing w:after="0" w:line="240" w:lineRule="auto"/>
              <w:ind w:left="222"/>
              <w:rPr>
                <w:rFonts w:ascii="Times New Roman" w:hAnsi="Times New Roman" w:cs="Times New Roman"/>
                <w:bCs/>
                <w:sz w:val="24"/>
                <w:szCs w:val="24"/>
                <w:lang w:eastAsia="en-US"/>
              </w:rPr>
            </w:pPr>
            <w:r>
              <w:rPr>
                <w:rFonts w:ascii="Times New Roman" w:hAnsi="Times New Roman" w:cs="Times New Roman"/>
                <w:bCs/>
                <w:sz w:val="24"/>
                <w:szCs w:val="24"/>
                <w:lang w:eastAsia="en-US"/>
              </w:rPr>
              <w:t>____________________________________</w:t>
            </w:r>
          </w:p>
          <w:p w14:paraId="7B75F8E8" w14:textId="77777777" w:rsidR="00BF04CC" w:rsidRDefault="00BF04CC">
            <w:pPr>
              <w:spacing w:after="0" w:line="240" w:lineRule="auto"/>
              <w:ind w:left="222"/>
              <w:rPr>
                <w:rFonts w:ascii="Times New Roman" w:hAnsi="Times New Roman" w:cs="Times New Roman"/>
                <w:bCs/>
                <w:sz w:val="24"/>
                <w:szCs w:val="24"/>
                <w:lang w:eastAsia="en-US"/>
              </w:rPr>
            </w:pPr>
          </w:p>
          <w:p w14:paraId="77DACFE4" w14:textId="77777777" w:rsidR="00BF04CC" w:rsidRDefault="00BF04CC">
            <w:pPr>
              <w:spacing w:after="0" w:line="240" w:lineRule="auto"/>
              <w:ind w:left="222"/>
              <w:rPr>
                <w:rFonts w:ascii="Times New Roman" w:hAnsi="Times New Roman" w:cs="Times New Roman"/>
                <w:bCs/>
                <w:sz w:val="24"/>
                <w:szCs w:val="24"/>
                <w:lang w:eastAsia="en-US"/>
              </w:rPr>
            </w:pPr>
          </w:p>
          <w:p w14:paraId="20666886" w14:textId="77777777" w:rsidR="00BF04CC" w:rsidRDefault="00BF04CC">
            <w:pPr>
              <w:spacing w:after="0" w:line="240" w:lineRule="auto"/>
              <w:ind w:left="222"/>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_________________/________________/ </w:t>
            </w:r>
          </w:p>
          <w:p w14:paraId="13C4988D" w14:textId="77777777" w:rsidR="00BF04CC" w:rsidRDefault="00BF04CC">
            <w:pPr>
              <w:spacing w:after="0" w:line="240" w:lineRule="auto"/>
              <w:ind w:left="222"/>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               </w:t>
            </w:r>
            <w:proofErr w:type="spellStart"/>
            <w:r>
              <w:rPr>
                <w:rFonts w:ascii="Times New Roman" w:hAnsi="Times New Roman" w:cs="Times New Roman"/>
                <w:bCs/>
                <w:sz w:val="24"/>
                <w:szCs w:val="24"/>
                <w:lang w:eastAsia="en-US"/>
              </w:rPr>
              <w:t>м.п</w:t>
            </w:r>
            <w:proofErr w:type="spellEnd"/>
            <w:r>
              <w:rPr>
                <w:rFonts w:ascii="Times New Roman" w:hAnsi="Times New Roman" w:cs="Times New Roman"/>
                <w:bCs/>
                <w:sz w:val="24"/>
                <w:szCs w:val="24"/>
                <w:lang w:eastAsia="en-US"/>
              </w:rPr>
              <w:t>.</w:t>
            </w:r>
          </w:p>
        </w:tc>
      </w:tr>
    </w:tbl>
    <w:p w14:paraId="0E3D980A" w14:textId="77777777" w:rsidR="00BF04CC" w:rsidRDefault="00BF04CC" w:rsidP="00BF04CC">
      <w:pPr>
        <w:spacing w:after="0" w:line="240" w:lineRule="auto"/>
        <w:rPr>
          <w:rFonts w:ascii="Times New Roman" w:hAnsi="Times New Roman" w:cs="Times New Roman"/>
          <w:b/>
          <w:sz w:val="24"/>
          <w:szCs w:val="24"/>
        </w:rPr>
        <w:sectPr w:rsidR="00BF04CC">
          <w:pgSz w:w="11906" w:h="16838"/>
          <w:pgMar w:top="1134" w:right="567" w:bottom="1134" w:left="1418" w:header="709" w:footer="709" w:gutter="0"/>
          <w:pgNumType w:start="1"/>
          <w:cols w:space="720"/>
        </w:sectPr>
      </w:pPr>
    </w:p>
    <w:p w14:paraId="6BFE632A" w14:textId="77777777" w:rsidR="00BF04CC" w:rsidRDefault="00BF04CC" w:rsidP="00BF04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Акт приема-передачи имущества</w:t>
      </w:r>
    </w:p>
    <w:p w14:paraId="192F308E" w14:textId="77777777" w:rsidR="00BF04CC" w:rsidRDefault="00BF04CC" w:rsidP="00BF04CC">
      <w:pPr>
        <w:spacing w:after="0" w:line="240" w:lineRule="auto"/>
        <w:jc w:val="center"/>
        <w:rPr>
          <w:rFonts w:ascii="Times New Roman" w:hAnsi="Times New Roman" w:cs="Times New Roman"/>
          <w:b/>
          <w:sz w:val="24"/>
          <w:szCs w:val="24"/>
        </w:rPr>
      </w:pPr>
    </w:p>
    <w:p w14:paraId="42667973" w14:textId="77777777" w:rsidR="00BF04CC" w:rsidRDefault="00BF04CC" w:rsidP="00BF04CC">
      <w:pPr>
        <w:spacing w:after="0" w:line="240" w:lineRule="auto"/>
        <w:rPr>
          <w:rFonts w:ascii="Times New Roman" w:hAnsi="Times New Roman" w:cs="Times New Roman"/>
          <w:sz w:val="24"/>
          <w:szCs w:val="24"/>
        </w:rPr>
      </w:pPr>
      <w:r>
        <w:rPr>
          <w:rFonts w:ascii="Times New Roman" w:hAnsi="Times New Roman" w:cs="Times New Roman"/>
          <w:sz w:val="24"/>
          <w:szCs w:val="24"/>
        </w:rPr>
        <w:t>с. Дросково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«_____»____________2026 года</w:t>
      </w:r>
    </w:p>
    <w:p w14:paraId="704DFDA7" w14:textId="77777777" w:rsidR="00BF04CC" w:rsidRDefault="00BF04CC" w:rsidP="00BF04CC">
      <w:pPr>
        <w:spacing w:after="0" w:line="240" w:lineRule="auto"/>
        <w:ind w:firstLine="708"/>
        <w:jc w:val="both"/>
        <w:rPr>
          <w:rFonts w:ascii="Times New Roman" w:hAnsi="Times New Roman" w:cs="Times New Roman"/>
          <w:sz w:val="24"/>
          <w:szCs w:val="24"/>
        </w:rPr>
      </w:pPr>
    </w:p>
    <w:p w14:paraId="7B08D771" w14:textId="77777777" w:rsidR="00BF04CC" w:rsidRDefault="00BF04CC" w:rsidP="00BF04C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Муниципальное образование Дросковское сельское поселение Покровского района Орловской области, от имени которого действует администрация  </w:t>
      </w:r>
      <w:proofErr w:type="spellStart"/>
      <w:r>
        <w:rPr>
          <w:rFonts w:ascii="Times New Roman" w:hAnsi="Times New Roman" w:cs="Times New Roman"/>
          <w:sz w:val="24"/>
          <w:szCs w:val="24"/>
        </w:rPr>
        <w:t>Дросковского</w:t>
      </w:r>
      <w:proofErr w:type="spellEnd"/>
      <w:r>
        <w:rPr>
          <w:rFonts w:ascii="Times New Roman" w:hAnsi="Times New Roman" w:cs="Times New Roman"/>
          <w:sz w:val="24"/>
          <w:szCs w:val="24"/>
        </w:rPr>
        <w:t xml:space="preserve"> сельского поселения Покровского района Орловской области, в лице главы администрации Внукова Григория Дмитриевича, действующего на основании Устава, именуемый в дальнейшем «Продавец», передает, а_____________________________________________________________ , в лице ____________________________________________________________________________, действующего на основании _____________________________________________ (Покупатель), принимает следующее имущество: </w:t>
      </w:r>
    </w:p>
    <w:p w14:paraId="1D3DF9EC" w14:textId="77777777" w:rsidR="00BF04CC" w:rsidRDefault="00BF04CC" w:rsidP="00BF04CC">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_________________________________________________________ (далее – Имущество).</w:t>
      </w:r>
    </w:p>
    <w:p w14:paraId="6DA98D8D" w14:textId="77777777" w:rsidR="00BF04CC" w:rsidRDefault="00BF04CC" w:rsidP="00BF04CC">
      <w:pPr>
        <w:spacing w:after="0" w:line="240" w:lineRule="auto"/>
        <w:jc w:val="both"/>
        <w:rPr>
          <w:rFonts w:ascii="Times New Roman" w:hAnsi="Times New Roman" w:cs="Times New Roman"/>
          <w:sz w:val="24"/>
          <w:szCs w:val="24"/>
        </w:rPr>
      </w:pPr>
    </w:p>
    <w:p w14:paraId="1CA84A9E" w14:textId="77777777" w:rsidR="00BF04CC" w:rsidRDefault="00BF04CC" w:rsidP="00BF04C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Продавцом и Покупателем произведен осмотр Имущества. Стороны претензий к состоянию Имущества не имеют.</w:t>
      </w:r>
    </w:p>
    <w:p w14:paraId="7F43548E" w14:textId="77777777" w:rsidR="00BF04CC" w:rsidRDefault="00BF04CC" w:rsidP="00BF04C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Оплата по Договору произведена полностью.</w:t>
      </w:r>
    </w:p>
    <w:p w14:paraId="550FBE86" w14:textId="77777777" w:rsidR="00BF04CC" w:rsidRDefault="00BF04CC" w:rsidP="00BF04C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Все необходимые документы на Имущество Продавцом Покупателю переданы.</w:t>
      </w:r>
    </w:p>
    <w:p w14:paraId="580D0D18" w14:textId="77777777" w:rsidR="00BF04CC" w:rsidRDefault="00BF04CC" w:rsidP="00BF04C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Взаимных претензий по совершенной сделке Продавец и Покупатель </w:t>
      </w:r>
      <w:r>
        <w:rPr>
          <w:rFonts w:ascii="Times New Roman" w:hAnsi="Times New Roman" w:cs="Times New Roman"/>
          <w:sz w:val="24"/>
          <w:szCs w:val="24"/>
        </w:rPr>
        <w:br/>
        <w:t>не имеют.</w:t>
      </w:r>
    </w:p>
    <w:p w14:paraId="07BC3993" w14:textId="77777777" w:rsidR="00BF04CC" w:rsidRDefault="00BF04CC" w:rsidP="00BF04C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Настоящий акт составлен в трех экземплярах, имеющих равную юридическую силу.</w:t>
      </w:r>
    </w:p>
    <w:p w14:paraId="5AF96670" w14:textId="77777777" w:rsidR="00BF04CC" w:rsidRDefault="00BF04CC" w:rsidP="00BF04CC">
      <w:pPr>
        <w:autoSpaceDE w:val="0"/>
        <w:autoSpaceDN w:val="0"/>
        <w:adjustRightInd w:val="0"/>
        <w:spacing w:after="0" w:line="240" w:lineRule="auto"/>
        <w:rPr>
          <w:rFonts w:ascii="Times New Roman" w:hAnsi="Times New Roman" w:cs="Times New Roman"/>
          <w:sz w:val="24"/>
          <w:szCs w:val="24"/>
        </w:rPr>
      </w:pPr>
    </w:p>
    <w:tbl>
      <w:tblPr>
        <w:tblW w:w="9930" w:type="dxa"/>
        <w:tblInd w:w="108" w:type="dxa"/>
        <w:tblLayout w:type="fixed"/>
        <w:tblLook w:val="04A0" w:firstRow="1" w:lastRow="0" w:firstColumn="1" w:lastColumn="0" w:noHBand="0" w:noVBand="1"/>
      </w:tblPr>
      <w:tblGrid>
        <w:gridCol w:w="5061"/>
        <w:gridCol w:w="4869"/>
      </w:tblGrid>
      <w:tr w:rsidR="00BF04CC" w14:paraId="1F57B973" w14:textId="77777777" w:rsidTr="00BF04CC">
        <w:tc>
          <w:tcPr>
            <w:tcW w:w="5057" w:type="dxa"/>
            <w:hideMark/>
          </w:tcPr>
          <w:p w14:paraId="2CDBACB5" w14:textId="77777777" w:rsidR="00BF04CC" w:rsidRDefault="00BF04CC">
            <w:pPr>
              <w:spacing w:after="0" w:line="240" w:lineRule="auto"/>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 </w:t>
            </w:r>
          </w:p>
        </w:tc>
        <w:tc>
          <w:tcPr>
            <w:tcW w:w="4866" w:type="dxa"/>
            <w:hideMark/>
          </w:tcPr>
          <w:p w14:paraId="027D6351" w14:textId="77777777" w:rsidR="00BF04CC" w:rsidRDefault="00BF04CC">
            <w:pPr>
              <w:spacing w:after="0" w:line="240" w:lineRule="auto"/>
              <w:rPr>
                <w:rFonts w:ascii="Times New Roman" w:hAnsi="Times New Roman" w:cs="Times New Roman"/>
                <w:bCs/>
                <w:sz w:val="24"/>
                <w:szCs w:val="24"/>
                <w:lang w:eastAsia="en-US"/>
              </w:rPr>
            </w:pPr>
            <w:r>
              <w:rPr>
                <w:rFonts w:ascii="Times New Roman" w:hAnsi="Times New Roman" w:cs="Times New Roman"/>
                <w:b/>
                <w:sz w:val="24"/>
                <w:szCs w:val="24"/>
                <w:lang w:eastAsia="en-US"/>
              </w:rPr>
              <w:t xml:space="preserve"> </w:t>
            </w:r>
          </w:p>
        </w:tc>
      </w:tr>
      <w:tr w:rsidR="00BF04CC" w14:paraId="27E047B5" w14:textId="77777777" w:rsidTr="00BF04CC">
        <w:tc>
          <w:tcPr>
            <w:tcW w:w="5057" w:type="dxa"/>
          </w:tcPr>
          <w:p w14:paraId="03722BE7" w14:textId="77777777" w:rsidR="00BF04CC" w:rsidRDefault="00BF04CC">
            <w:pPr>
              <w:spacing w:after="0" w:line="240" w:lineRule="auto"/>
              <w:ind w:firstLine="1332"/>
              <w:rPr>
                <w:rFonts w:ascii="Times New Roman" w:hAnsi="Times New Roman" w:cs="Times New Roman"/>
                <w:b/>
                <w:sz w:val="24"/>
                <w:szCs w:val="24"/>
                <w:lang w:eastAsia="en-US"/>
              </w:rPr>
            </w:pPr>
          </w:p>
          <w:p w14:paraId="4E0AED19" w14:textId="77777777" w:rsidR="00BF04CC" w:rsidRDefault="00BF04CC">
            <w:pPr>
              <w:spacing w:after="0" w:line="240" w:lineRule="auto"/>
              <w:ind w:firstLine="1332"/>
              <w:rPr>
                <w:rFonts w:ascii="Times New Roman" w:hAnsi="Times New Roman" w:cs="Times New Roman"/>
                <w:b/>
                <w:sz w:val="24"/>
                <w:szCs w:val="24"/>
                <w:lang w:eastAsia="en-US"/>
              </w:rPr>
            </w:pPr>
            <w:r>
              <w:rPr>
                <w:rFonts w:ascii="Times New Roman" w:hAnsi="Times New Roman" w:cs="Times New Roman"/>
                <w:b/>
                <w:sz w:val="24"/>
                <w:szCs w:val="24"/>
                <w:lang w:eastAsia="en-US"/>
              </w:rPr>
              <w:t>Продавец</w:t>
            </w:r>
          </w:p>
          <w:p w14:paraId="1436AA0E" w14:textId="77777777" w:rsidR="00BF04CC" w:rsidRDefault="00BF04CC">
            <w:pPr>
              <w:spacing w:after="0" w:line="240" w:lineRule="auto"/>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Администрация </w:t>
            </w:r>
            <w:proofErr w:type="spellStart"/>
            <w:r>
              <w:rPr>
                <w:rFonts w:ascii="Times New Roman" w:hAnsi="Times New Roman" w:cs="Times New Roman"/>
                <w:bCs/>
                <w:sz w:val="24"/>
                <w:szCs w:val="24"/>
                <w:lang w:eastAsia="en-US"/>
              </w:rPr>
              <w:t>Дросковского</w:t>
            </w:r>
            <w:proofErr w:type="spellEnd"/>
            <w:r>
              <w:rPr>
                <w:rFonts w:ascii="Times New Roman" w:hAnsi="Times New Roman" w:cs="Times New Roman"/>
                <w:bCs/>
                <w:sz w:val="24"/>
                <w:szCs w:val="24"/>
                <w:lang w:eastAsia="en-US"/>
              </w:rPr>
              <w:t xml:space="preserve"> сельского поселения Покровского района Орловской области</w:t>
            </w:r>
          </w:p>
          <w:p w14:paraId="1026A9FD" w14:textId="77777777" w:rsidR="00BF04CC" w:rsidRDefault="00BF04CC">
            <w:pPr>
              <w:spacing w:after="0" w:line="240" w:lineRule="auto"/>
              <w:jc w:val="both"/>
              <w:rPr>
                <w:rFonts w:ascii="Times New Roman" w:hAnsi="Times New Roman" w:cs="Times New Roman"/>
                <w:spacing w:val="-6"/>
                <w:sz w:val="24"/>
                <w:szCs w:val="24"/>
                <w:lang w:eastAsia="en-US"/>
              </w:rPr>
            </w:pPr>
          </w:p>
          <w:p w14:paraId="36540CA7" w14:textId="77777777" w:rsidR="00BF04CC" w:rsidRDefault="00BF04CC">
            <w:pPr>
              <w:spacing w:after="0" w:line="240" w:lineRule="auto"/>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303180, Орловская область, Покровский район,</w:t>
            </w:r>
          </w:p>
          <w:p w14:paraId="51762FEB" w14:textId="77777777" w:rsidR="00BF04CC" w:rsidRDefault="00BF04CC">
            <w:pPr>
              <w:spacing w:after="0" w:line="240" w:lineRule="auto"/>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с. Дросково, ул. Советская, д. 66   телефоны: +7 (48664) 2-62-71</w:t>
            </w:r>
          </w:p>
          <w:p w14:paraId="3E192EA0" w14:textId="77777777" w:rsidR="00BF04CC" w:rsidRDefault="00BF04CC">
            <w:pPr>
              <w:spacing w:after="0" w:line="240" w:lineRule="auto"/>
              <w:rPr>
                <w:rFonts w:ascii="Times New Roman" w:hAnsi="Times New Roman" w:cs="Times New Roman"/>
                <w:bCs/>
                <w:sz w:val="24"/>
                <w:szCs w:val="24"/>
                <w:lang w:eastAsia="en-US"/>
              </w:rPr>
            </w:pPr>
          </w:p>
          <w:p w14:paraId="671E8B50" w14:textId="77777777" w:rsidR="00BF04CC" w:rsidRDefault="00BF04CC">
            <w:pPr>
              <w:spacing w:after="0" w:line="240" w:lineRule="auto"/>
              <w:rPr>
                <w:rFonts w:ascii="Times New Roman" w:hAnsi="Times New Roman" w:cs="Times New Roman"/>
                <w:sz w:val="24"/>
                <w:szCs w:val="24"/>
                <w:lang w:eastAsia="en-US"/>
              </w:rPr>
            </w:pPr>
            <w:r>
              <w:rPr>
                <w:rFonts w:ascii="Times New Roman" w:hAnsi="Times New Roman" w:cs="Times New Roman"/>
                <w:bCs/>
                <w:sz w:val="24"/>
                <w:szCs w:val="24"/>
                <w:lang w:eastAsia="en-US"/>
              </w:rPr>
              <w:t>_____________________/_________________</w:t>
            </w:r>
          </w:p>
          <w:p w14:paraId="19D35814" w14:textId="77777777" w:rsidR="00BF04CC" w:rsidRDefault="00BF04CC">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м.п</w:t>
            </w:r>
            <w:proofErr w:type="spellEnd"/>
            <w:r>
              <w:rPr>
                <w:rFonts w:ascii="Times New Roman" w:hAnsi="Times New Roman" w:cs="Times New Roman"/>
                <w:sz w:val="24"/>
                <w:szCs w:val="24"/>
                <w:lang w:eastAsia="en-US"/>
              </w:rPr>
              <w:t>.</w:t>
            </w:r>
          </w:p>
        </w:tc>
        <w:tc>
          <w:tcPr>
            <w:tcW w:w="4866" w:type="dxa"/>
          </w:tcPr>
          <w:p w14:paraId="5BE6ACD7" w14:textId="77777777" w:rsidR="00BF04CC" w:rsidRDefault="00BF04CC">
            <w:pPr>
              <w:spacing w:after="0" w:line="240" w:lineRule="auto"/>
              <w:jc w:val="center"/>
              <w:rPr>
                <w:rFonts w:ascii="Times New Roman" w:hAnsi="Times New Roman" w:cs="Times New Roman"/>
                <w:b/>
                <w:sz w:val="24"/>
                <w:szCs w:val="24"/>
                <w:lang w:eastAsia="en-US"/>
              </w:rPr>
            </w:pPr>
          </w:p>
          <w:p w14:paraId="3B818913" w14:textId="77777777" w:rsidR="00BF04CC" w:rsidRDefault="00BF04CC">
            <w:pPr>
              <w:spacing w:after="0" w:line="240" w:lineRule="auto"/>
              <w:ind w:left="222"/>
              <w:jc w:val="center"/>
              <w:rPr>
                <w:rFonts w:ascii="Times New Roman" w:hAnsi="Times New Roman" w:cs="Times New Roman"/>
                <w:sz w:val="24"/>
                <w:szCs w:val="24"/>
                <w:lang w:eastAsia="en-US"/>
              </w:rPr>
            </w:pPr>
            <w:r>
              <w:rPr>
                <w:rFonts w:ascii="Times New Roman" w:hAnsi="Times New Roman" w:cs="Times New Roman"/>
                <w:b/>
                <w:sz w:val="24"/>
                <w:szCs w:val="24"/>
                <w:lang w:eastAsia="en-US"/>
              </w:rPr>
              <w:t>Покупатель</w:t>
            </w:r>
          </w:p>
          <w:p w14:paraId="737476FD" w14:textId="77777777" w:rsidR="00BF04CC" w:rsidRDefault="00BF04CC">
            <w:pPr>
              <w:spacing w:after="0" w:line="240" w:lineRule="auto"/>
              <w:ind w:left="222"/>
              <w:rPr>
                <w:rFonts w:ascii="Times New Roman" w:hAnsi="Times New Roman" w:cs="Times New Roman"/>
                <w:bCs/>
                <w:sz w:val="24"/>
                <w:szCs w:val="24"/>
                <w:lang w:eastAsia="en-US"/>
              </w:rPr>
            </w:pPr>
            <w:r>
              <w:rPr>
                <w:rFonts w:ascii="Times New Roman" w:hAnsi="Times New Roman" w:cs="Times New Roman"/>
                <w:bCs/>
                <w:sz w:val="24"/>
                <w:szCs w:val="24"/>
                <w:lang w:eastAsia="en-US"/>
              </w:rPr>
              <w:t>____________________________________</w:t>
            </w:r>
          </w:p>
          <w:p w14:paraId="5605C6FD" w14:textId="77777777" w:rsidR="00BF04CC" w:rsidRDefault="00BF04CC">
            <w:pPr>
              <w:spacing w:after="0" w:line="240" w:lineRule="auto"/>
              <w:ind w:left="222"/>
              <w:jc w:val="center"/>
              <w:rPr>
                <w:rFonts w:ascii="Times New Roman" w:hAnsi="Times New Roman" w:cs="Times New Roman"/>
                <w:bCs/>
                <w:sz w:val="24"/>
                <w:szCs w:val="24"/>
                <w:vertAlign w:val="superscript"/>
                <w:lang w:eastAsia="en-US"/>
              </w:rPr>
            </w:pPr>
            <w:r>
              <w:rPr>
                <w:rFonts w:ascii="Times New Roman" w:hAnsi="Times New Roman" w:cs="Times New Roman"/>
                <w:bCs/>
                <w:sz w:val="24"/>
                <w:szCs w:val="24"/>
                <w:vertAlign w:val="superscript"/>
                <w:lang w:eastAsia="en-US"/>
              </w:rPr>
              <w:t>Наименование /Ф.И.О.</w:t>
            </w:r>
          </w:p>
          <w:p w14:paraId="36AFB426" w14:textId="77777777" w:rsidR="00BF04CC" w:rsidRDefault="00BF04CC">
            <w:pPr>
              <w:spacing w:after="0" w:line="240" w:lineRule="auto"/>
              <w:ind w:left="222"/>
              <w:rPr>
                <w:rFonts w:ascii="Times New Roman" w:hAnsi="Times New Roman" w:cs="Times New Roman"/>
                <w:bCs/>
                <w:sz w:val="24"/>
                <w:szCs w:val="24"/>
                <w:lang w:eastAsia="en-US"/>
              </w:rPr>
            </w:pPr>
            <w:r>
              <w:rPr>
                <w:rFonts w:ascii="Times New Roman" w:hAnsi="Times New Roman" w:cs="Times New Roman"/>
                <w:bCs/>
                <w:sz w:val="24"/>
                <w:szCs w:val="24"/>
                <w:lang w:eastAsia="en-US"/>
              </w:rPr>
              <w:t>____________________________________</w:t>
            </w:r>
          </w:p>
          <w:p w14:paraId="0D9EE049" w14:textId="77777777" w:rsidR="00BF04CC" w:rsidRDefault="00BF04CC">
            <w:pPr>
              <w:spacing w:after="0" w:line="240" w:lineRule="auto"/>
              <w:ind w:left="222"/>
              <w:jc w:val="center"/>
              <w:rPr>
                <w:rFonts w:ascii="Times New Roman" w:hAnsi="Times New Roman" w:cs="Times New Roman"/>
                <w:bCs/>
                <w:sz w:val="24"/>
                <w:szCs w:val="24"/>
                <w:lang w:eastAsia="en-US"/>
              </w:rPr>
            </w:pPr>
            <w:r>
              <w:rPr>
                <w:rFonts w:ascii="Times New Roman" w:hAnsi="Times New Roman" w:cs="Times New Roman"/>
                <w:bCs/>
                <w:sz w:val="24"/>
                <w:szCs w:val="24"/>
                <w:vertAlign w:val="superscript"/>
                <w:lang w:eastAsia="en-US"/>
              </w:rPr>
              <w:t>Место нахождения (место регистрации)</w:t>
            </w:r>
          </w:p>
          <w:p w14:paraId="230F1921" w14:textId="77777777" w:rsidR="00BF04CC" w:rsidRDefault="00BF04CC">
            <w:pPr>
              <w:spacing w:after="0" w:line="240" w:lineRule="auto"/>
              <w:ind w:left="222"/>
              <w:rPr>
                <w:rFonts w:ascii="Times New Roman" w:hAnsi="Times New Roman" w:cs="Times New Roman"/>
                <w:bCs/>
                <w:sz w:val="24"/>
                <w:szCs w:val="24"/>
                <w:lang w:eastAsia="en-US"/>
              </w:rPr>
            </w:pPr>
            <w:r>
              <w:rPr>
                <w:rFonts w:ascii="Times New Roman" w:hAnsi="Times New Roman" w:cs="Times New Roman"/>
                <w:bCs/>
                <w:sz w:val="24"/>
                <w:szCs w:val="24"/>
                <w:lang w:eastAsia="en-US"/>
              </w:rPr>
              <w:t>____________________________________</w:t>
            </w:r>
          </w:p>
          <w:p w14:paraId="1543BAD7" w14:textId="77777777" w:rsidR="00BF04CC" w:rsidRDefault="00BF04CC">
            <w:pPr>
              <w:spacing w:after="0" w:line="240" w:lineRule="auto"/>
              <w:ind w:left="222"/>
              <w:rPr>
                <w:rFonts w:ascii="Times New Roman" w:hAnsi="Times New Roman" w:cs="Times New Roman"/>
                <w:bCs/>
                <w:sz w:val="24"/>
                <w:szCs w:val="24"/>
                <w:lang w:eastAsia="en-US"/>
              </w:rPr>
            </w:pPr>
            <w:r>
              <w:rPr>
                <w:rFonts w:ascii="Times New Roman" w:hAnsi="Times New Roman" w:cs="Times New Roman"/>
                <w:bCs/>
                <w:sz w:val="24"/>
                <w:szCs w:val="24"/>
                <w:lang w:eastAsia="en-US"/>
              </w:rPr>
              <w:t>____________________________________</w:t>
            </w:r>
          </w:p>
          <w:p w14:paraId="62639841" w14:textId="77777777" w:rsidR="00BF04CC" w:rsidRDefault="00BF04CC">
            <w:pPr>
              <w:spacing w:after="0" w:line="240" w:lineRule="auto"/>
              <w:ind w:left="222"/>
              <w:rPr>
                <w:rFonts w:ascii="Times New Roman" w:hAnsi="Times New Roman" w:cs="Times New Roman"/>
                <w:bCs/>
                <w:sz w:val="24"/>
                <w:szCs w:val="24"/>
                <w:lang w:eastAsia="en-US"/>
              </w:rPr>
            </w:pPr>
          </w:p>
          <w:p w14:paraId="21D4E0C3" w14:textId="77777777" w:rsidR="00BF04CC" w:rsidRDefault="00BF04CC">
            <w:pPr>
              <w:spacing w:after="0" w:line="240" w:lineRule="auto"/>
              <w:ind w:left="222"/>
              <w:rPr>
                <w:rFonts w:ascii="Times New Roman" w:hAnsi="Times New Roman" w:cs="Times New Roman"/>
                <w:bCs/>
                <w:sz w:val="24"/>
                <w:szCs w:val="24"/>
                <w:lang w:eastAsia="en-US"/>
              </w:rPr>
            </w:pPr>
          </w:p>
          <w:p w14:paraId="7EBF68EF" w14:textId="77777777" w:rsidR="00BF04CC" w:rsidRDefault="00BF04CC">
            <w:pPr>
              <w:spacing w:after="0" w:line="240" w:lineRule="auto"/>
              <w:ind w:left="222"/>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__________________/_________________/ </w:t>
            </w:r>
          </w:p>
          <w:p w14:paraId="10299FB3" w14:textId="77777777" w:rsidR="00BF04CC" w:rsidRDefault="00BF04CC">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               </w:t>
            </w:r>
            <w:proofErr w:type="spellStart"/>
            <w:r>
              <w:rPr>
                <w:rFonts w:ascii="Times New Roman" w:hAnsi="Times New Roman" w:cs="Times New Roman"/>
                <w:bCs/>
                <w:sz w:val="24"/>
                <w:szCs w:val="24"/>
                <w:lang w:eastAsia="en-US"/>
              </w:rPr>
              <w:t>м.п</w:t>
            </w:r>
            <w:proofErr w:type="spellEnd"/>
            <w:r>
              <w:rPr>
                <w:rFonts w:ascii="Times New Roman" w:hAnsi="Times New Roman" w:cs="Times New Roman"/>
                <w:bCs/>
                <w:sz w:val="24"/>
                <w:szCs w:val="24"/>
                <w:lang w:eastAsia="en-US"/>
              </w:rPr>
              <w:t>.</w:t>
            </w:r>
          </w:p>
        </w:tc>
      </w:tr>
    </w:tbl>
    <w:p w14:paraId="622BAEA3" w14:textId="77777777" w:rsidR="00BF04CC" w:rsidRDefault="00BF04CC" w:rsidP="00BF04CC">
      <w:pPr>
        <w:spacing w:after="0" w:line="240" w:lineRule="auto"/>
        <w:jc w:val="both"/>
        <w:rPr>
          <w:rFonts w:ascii="Times New Roman" w:hAnsi="Times New Roman" w:cs="Times New Roman"/>
          <w:sz w:val="24"/>
          <w:szCs w:val="24"/>
        </w:rPr>
      </w:pPr>
    </w:p>
    <w:p w14:paraId="40D792C9" w14:textId="77777777" w:rsidR="00BF04CC" w:rsidRDefault="00BF04CC" w:rsidP="00BF04CC">
      <w:pPr>
        <w:spacing w:after="0" w:line="240" w:lineRule="auto"/>
        <w:rPr>
          <w:rFonts w:ascii="Times New Roman" w:hAnsi="Times New Roman" w:cs="Times New Roman"/>
          <w:sz w:val="24"/>
          <w:szCs w:val="24"/>
        </w:rPr>
      </w:pPr>
    </w:p>
    <w:p w14:paraId="2926EE41" w14:textId="77777777" w:rsidR="00BF04CC" w:rsidRDefault="00BF04CC" w:rsidP="00BF04CC">
      <w:pPr>
        <w:tabs>
          <w:tab w:val="left" w:pos="3840"/>
        </w:tabs>
        <w:spacing w:after="0" w:line="240" w:lineRule="auto"/>
        <w:rPr>
          <w:rFonts w:ascii="Times New Roman" w:hAnsi="Times New Roman" w:cs="Times New Roman"/>
          <w:sz w:val="24"/>
          <w:szCs w:val="24"/>
        </w:rPr>
      </w:pPr>
    </w:p>
    <w:p w14:paraId="558F0728" w14:textId="77777777" w:rsidR="008C599A" w:rsidRDefault="008C599A"/>
    <w:sectPr w:rsidR="008C599A" w:rsidSect="00BF04CC">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417C"/>
    <w:multiLevelType w:val="hybridMultilevel"/>
    <w:tmpl w:val="F4227B78"/>
    <w:lvl w:ilvl="0" w:tplc="8C88DA2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536B7355"/>
    <w:multiLevelType w:val="hybridMultilevel"/>
    <w:tmpl w:val="23EC889C"/>
    <w:lvl w:ilvl="0" w:tplc="1466E2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5DD573F5"/>
    <w:multiLevelType w:val="multilevel"/>
    <w:tmpl w:val="237C8EDE"/>
    <w:lvl w:ilvl="0">
      <w:start w:val="1"/>
      <w:numFmt w:val="decimal"/>
      <w:lvlText w:val="%1."/>
      <w:lvlJc w:val="left"/>
      <w:pPr>
        <w:ind w:left="1069" w:hanging="360"/>
      </w:pPr>
    </w:lvl>
    <w:lvl w:ilvl="1">
      <w:start w:val="1"/>
      <w:numFmt w:val="decimal"/>
      <w:isLgl/>
      <w:lvlText w:val="%1.%2."/>
      <w:lvlJc w:val="left"/>
      <w:pPr>
        <w:ind w:left="1189" w:hanging="480"/>
      </w:pPr>
      <w:rPr>
        <w:b w:val="0"/>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
    <w:nsid w:val="5E733930"/>
    <w:multiLevelType w:val="hybridMultilevel"/>
    <w:tmpl w:val="0D6ADD20"/>
    <w:lvl w:ilvl="0" w:tplc="F9000714">
      <w:start w:val="1"/>
      <w:numFmt w:val="decimal"/>
      <w:lvlText w:val="%1."/>
      <w:lvlJc w:val="left"/>
      <w:pPr>
        <w:tabs>
          <w:tab w:val="num" w:pos="720"/>
        </w:tabs>
        <w:ind w:left="720" w:hanging="360"/>
      </w:pPr>
    </w:lvl>
    <w:lvl w:ilvl="1" w:tplc="04E638EC">
      <w:numFmt w:val="none"/>
      <w:lvlText w:val=""/>
      <w:lvlJc w:val="left"/>
      <w:pPr>
        <w:tabs>
          <w:tab w:val="num" w:pos="360"/>
        </w:tabs>
        <w:ind w:left="0" w:firstLine="0"/>
      </w:pPr>
    </w:lvl>
    <w:lvl w:ilvl="2" w:tplc="44B667CC">
      <w:numFmt w:val="none"/>
      <w:lvlText w:val=""/>
      <w:lvlJc w:val="left"/>
      <w:pPr>
        <w:tabs>
          <w:tab w:val="num" w:pos="360"/>
        </w:tabs>
        <w:ind w:left="0" w:firstLine="0"/>
      </w:pPr>
    </w:lvl>
    <w:lvl w:ilvl="3" w:tplc="6F06BECC">
      <w:numFmt w:val="none"/>
      <w:lvlText w:val=""/>
      <w:lvlJc w:val="left"/>
      <w:pPr>
        <w:tabs>
          <w:tab w:val="num" w:pos="360"/>
        </w:tabs>
        <w:ind w:left="0" w:firstLine="0"/>
      </w:pPr>
    </w:lvl>
    <w:lvl w:ilvl="4" w:tplc="52D8942E">
      <w:numFmt w:val="none"/>
      <w:lvlText w:val=""/>
      <w:lvlJc w:val="left"/>
      <w:pPr>
        <w:tabs>
          <w:tab w:val="num" w:pos="360"/>
        </w:tabs>
        <w:ind w:left="0" w:firstLine="0"/>
      </w:pPr>
    </w:lvl>
    <w:lvl w:ilvl="5" w:tplc="3014F272">
      <w:numFmt w:val="none"/>
      <w:lvlText w:val=""/>
      <w:lvlJc w:val="left"/>
      <w:pPr>
        <w:tabs>
          <w:tab w:val="num" w:pos="360"/>
        </w:tabs>
        <w:ind w:left="0" w:firstLine="0"/>
      </w:pPr>
    </w:lvl>
    <w:lvl w:ilvl="6" w:tplc="B7FA6216">
      <w:numFmt w:val="none"/>
      <w:lvlText w:val=""/>
      <w:lvlJc w:val="left"/>
      <w:pPr>
        <w:tabs>
          <w:tab w:val="num" w:pos="360"/>
        </w:tabs>
        <w:ind w:left="0" w:firstLine="0"/>
      </w:pPr>
    </w:lvl>
    <w:lvl w:ilvl="7" w:tplc="7E90D294">
      <w:numFmt w:val="none"/>
      <w:lvlText w:val=""/>
      <w:lvlJc w:val="left"/>
      <w:pPr>
        <w:tabs>
          <w:tab w:val="num" w:pos="360"/>
        </w:tabs>
        <w:ind w:left="0" w:firstLine="0"/>
      </w:pPr>
    </w:lvl>
    <w:lvl w:ilvl="8" w:tplc="384C084E">
      <w:numFmt w:val="none"/>
      <w:lvlText w:val=""/>
      <w:lvlJc w:val="left"/>
      <w:pPr>
        <w:tabs>
          <w:tab w:val="num" w:pos="360"/>
        </w:tabs>
        <w:ind w:left="0" w:firstLine="0"/>
      </w:pPr>
    </w:lvl>
  </w:abstractNum>
  <w:abstractNum w:abstractNumId="4">
    <w:nsid w:val="655C46D6"/>
    <w:multiLevelType w:val="hybridMultilevel"/>
    <w:tmpl w:val="7B723516"/>
    <w:lvl w:ilvl="0" w:tplc="8C88DA2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751C10FB"/>
    <w:multiLevelType w:val="multilevel"/>
    <w:tmpl w:val="F778513C"/>
    <w:lvl w:ilvl="0">
      <w:start w:val="1"/>
      <w:numFmt w:val="decimal"/>
      <w:lvlText w:val="%1."/>
      <w:lvlJc w:val="left"/>
      <w:pPr>
        <w:ind w:left="1140" w:hanging="1140"/>
      </w:pPr>
      <w:rPr>
        <w:b/>
      </w:rPr>
    </w:lvl>
    <w:lvl w:ilvl="1">
      <w:start w:val="1"/>
      <w:numFmt w:val="decimal"/>
      <w:lvlText w:val="%1.%2."/>
      <w:lvlJc w:val="left"/>
      <w:pPr>
        <w:ind w:left="1849" w:hanging="1140"/>
      </w:pPr>
    </w:lvl>
    <w:lvl w:ilvl="2">
      <w:start w:val="1"/>
      <w:numFmt w:val="decimal"/>
      <w:lvlText w:val="%1.%2.%3."/>
      <w:lvlJc w:val="left"/>
      <w:pPr>
        <w:ind w:left="2558" w:hanging="1140"/>
      </w:pPr>
    </w:lvl>
    <w:lvl w:ilvl="3">
      <w:start w:val="1"/>
      <w:numFmt w:val="decimal"/>
      <w:lvlText w:val="%1.%2.%3.%4."/>
      <w:lvlJc w:val="left"/>
      <w:pPr>
        <w:ind w:left="3267" w:hanging="1140"/>
      </w:pPr>
    </w:lvl>
    <w:lvl w:ilvl="4">
      <w:start w:val="1"/>
      <w:numFmt w:val="decimal"/>
      <w:lvlText w:val="%1.%2.%3.%4.%5."/>
      <w:lvlJc w:val="left"/>
      <w:pPr>
        <w:ind w:left="3976" w:hanging="1140"/>
      </w:pPr>
    </w:lvl>
    <w:lvl w:ilvl="5">
      <w:start w:val="1"/>
      <w:numFmt w:val="decimal"/>
      <w:lvlText w:val="%1.%2.%3.%4.%5.%6."/>
      <w:lvlJc w:val="left"/>
      <w:pPr>
        <w:ind w:left="4685" w:hanging="114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nsid w:val="79657830"/>
    <w:multiLevelType w:val="hybridMultilevel"/>
    <w:tmpl w:val="2326F284"/>
    <w:lvl w:ilvl="0" w:tplc="8C88DA2A">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46D"/>
    <w:rsid w:val="0015141F"/>
    <w:rsid w:val="00206733"/>
    <w:rsid w:val="0057287D"/>
    <w:rsid w:val="005A2EF7"/>
    <w:rsid w:val="0065446D"/>
    <w:rsid w:val="007F745F"/>
    <w:rsid w:val="008B3F02"/>
    <w:rsid w:val="008C599A"/>
    <w:rsid w:val="008D276F"/>
    <w:rsid w:val="009B42CD"/>
    <w:rsid w:val="009F58B7"/>
    <w:rsid w:val="00A05861"/>
    <w:rsid w:val="00AA34A7"/>
    <w:rsid w:val="00AF4FCD"/>
    <w:rsid w:val="00BF04CC"/>
    <w:rsid w:val="00CC0B33"/>
    <w:rsid w:val="00D00F97"/>
    <w:rsid w:val="00D8480B"/>
    <w:rsid w:val="00ED0865"/>
    <w:rsid w:val="00EE4D40"/>
    <w:rsid w:val="00F301C4"/>
    <w:rsid w:val="00F40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CC"/>
    <w:rPr>
      <w:rFonts w:eastAsiaTheme="minorEastAsia"/>
      <w:lang w:eastAsia="ru-RU"/>
    </w:rPr>
  </w:style>
  <w:style w:type="paragraph" w:styleId="1">
    <w:name w:val="heading 1"/>
    <w:basedOn w:val="a"/>
    <w:next w:val="a"/>
    <w:link w:val="10"/>
    <w:qFormat/>
    <w:rsid w:val="00BF04CC"/>
    <w:pPr>
      <w:keepNext/>
      <w:spacing w:after="0" w:line="240" w:lineRule="auto"/>
      <w:outlineLvl w:val="0"/>
    </w:pPr>
    <w:rPr>
      <w:rFonts w:ascii="Times New Roman" w:eastAsia="Times New Roman" w:hAnsi="Times New Roman" w:cs="Times New Roman"/>
      <w:sz w:val="40"/>
      <w:szCs w:val="24"/>
    </w:rPr>
  </w:style>
  <w:style w:type="paragraph" w:styleId="2">
    <w:name w:val="heading 2"/>
    <w:basedOn w:val="a"/>
    <w:next w:val="a"/>
    <w:link w:val="20"/>
    <w:semiHidden/>
    <w:unhideWhenUsed/>
    <w:qFormat/>
    <w:rsid w:val="00BF04CC"/>
    <w:pPr>
      <w:keepNext/>
      <w:spacing w:after="0" w:line="240" w:lineRule="auto"/>
      <w:outlineLvl w:val="1"/>
    </w:pPr>
    <w:rPr>
      <w:rFonts w:ascii="Times New Roman" w:eastAsia="Times New Roman" w:hAnsi="Times New Roman" w:cs="Times New Roman"/>
      <w:sz w:val="36"/>
      <w:szCs w:val="24"/>
    </w:rPr>
  </w:style>
  <w:style w:type="paragraph" w:styleId="3">
    <w:name w:val="heading 3"/>
    <w:basedOn w:val="a"/>
    <w:next w:val="a"/>
    <w:link w:val="30"/>
    <w:semiHidden/>
    <w:unhideWhenUsed/>
    <w:qFormat/>
    <w:rsid w:val="00BF04CC"/>
    <w:pPr>
      <w:keepNext/>
      <w:spacing w:after="0" w:line="240" w:lineRule="auto"/>
      <w:outlineLvl w:val="2"/>
    </w:pPr>
    <w:rPr>
      <w:rFonts w:ascii="Times New Roman" w:eastAsia="Times New Roman" w:hAnsi="Times New Roman" w:cs="Times New Roman"/>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04CC"/>
    <w:rPr>
      <w:rFonts w:ascii="Times New Roman" w:eastAsia="Times New Roman" w:hAnsi="Times New Roman" w:cs="Times New Roman"/>
      <w:sz w:val="40"/>
      <w:szCs w:val="24"/>
      <w:lang w:eastAsia="ru-RU"/>
    </w:rPr>
  </w:style>
  <w:style w:type="character" w:customStyle="1" w:styleId="20">
    <w:name w:val="Заголовок 2 Знак"/>
    <w:basedOn w:val="a0"/>
    <w:link w:val="2"/>
    <w:semiHidden/>
    <w:rsid w:val="00BF04CC"/>
    <w:rPr>
      <w:rFonts w:ascii="Times New Roman" w:eastAsia="Times New Roman" w:hAnsi="Times New Roman" w:cs="Times New Roman"/>
      <w:sz w:val="36"/>
      <w:szCs w:val="24"/>
      <w:lang w:eastAsia="ru-RU"/>
    </w:rPr>
  </w:style>
  <w:style w:type="character" w:customStyle="1" w:styleId="30">
    <w:name w:val="Заголовок 3 Знак"/>
    <w:basedOn w:val="a0"/>
    <w:link w:val="3"/>
    <w:semiHidden/>
    <w:rsid w:val="00BF04CC"/>
    <w:rPr>
      <w:rFonts w:ascii="Times New Roman" w:eastAsia="Times New Roman" w:hAnsi="Times New Roman" w:cs="Times New Roman"/>
      <w:sz w:val="44"/>
      <w:szCs w:val="24"/>
      <w:lang w:eastAsia="ru-RU"/>
    </w:rPr>
  </w:style>
  <w:style w:type="character" w:styleId="a3">
    <w:name w:val="Hyperlink"/>
    <w:basedOn w:val="a0"/>
    <w:uiPriority w:val="99"/>
    <w:semiHidden/>
    <w:unhideWhenUsed/>
    <w:rsid w:val="00BF04CC"/>
    <w:rPr>
      <w:color w:val="0000FF" w:themeColor="hyperlink"/>
      <w:u w:val="single"/>
    </w:rPr>
  </w:style>
  <w:style w:type="paragraph" w:styleId="31">
    <w:name w:val="Body Text Indent 3"/>
    <w:basedOn w:val="a"/>
    <w:link w:val="32"/>
    <w:uiPriority w:val="99"/>
    <w:semiHidden/>
    <w:unhideWhenUsed/>
    <w:rsid w:val="00BF04CC"/>
    <w:pPr>
      <w:spacing w:after="120" w:line="240" w:lineRule="auto"/>
      <w:ind w:left="283"/>
    </w:pPr>
    <w:rPr>
      <w:rFonts w:ascii="Times New Roman CYR" w:eastAsia="Times New Roman" w:hAnsi="Times New Roman CYR" w:cs="Times New Roman"/>
      <w:sz w:val="16"/>
      <w:szCs w:val="16"/>
      <w:lang w:val="x-none" w:eastAsia="x-none"/>
    </w:rPr>
  </w:style>
  <w:style w:type="character" w:customStyle="1" w:styleId="32">
    <w:name w:val="Основной текст с отступом 3 Знак"/>
    <w:basedOn w:val="a0"/>
    <w:link w:val="31"/>
    <w:uiPriority w:val="99"/>
    <w:semiHidden/>
    <w:rsid w:val="00BF04CC"/>
    <w:rPr>
      <w:rFonts w:ascii="Times New Roman CYR" w:eastAsia="Times New Roman" w:hAnsi="Times New Roman CYR" w:cs="Times New Roman"/>
      <w:sz w:val="16"/>
      <w:szCs w:val="16"/>
      <w:lang w:val="x-none" w:eastAsia="x-none"/>
    </w:rPr>
  </w:style>
  <w:style w:type="character" w:customStyle="1" w:styleId="a4">
    <w:name w:val="Абзац списка Знак"/>
    <w:aliases w:val="ТЗ список Знак"/>
    <w:basedOn w:val="a0"/>
    <w:link w:val="a5"/>
    <w:uiPriority w:val="99"/>
    <w:locked/>
    <w:rsid w:val="00BF04CC"/>
    <w:rPr>
      <w:rFonts w:ascii="Times New Roman" w:eastAsiaTheme="minorEastAsia" w:hAnsi="Times New Roman" w:cs="Times New Roman"/>
      <w:lang w:eastAsia="ru-RU"/>
    </w:rPr>
  </w:style>
  <w:style w:type="paragraph" w:styleId="a5">
    <w:name w:val="List Paragraph"/>
    <w:aliases w:val="ТЗ список"/>
    <w:basedOn w:val="a"/>
    <w:link w:val="a4"/>
    <w:uiPriority w:val="99"/>
    <w:qFormat/>
    <w:rsid w:val="00BF04CC"/>
    <w:pPr>
      <w:ind w:left="720"/>
      <w:contextualSpacing/>
    </w:pPr>
    <w:rPr>
      <w:rFonts w:ascii="Times New Roman" w:hAnsi="Times New Roman" w:cs="Times New Roman"/>
    </w:rPr>
  </w:style>
  <w:style w:type="paragraph" w:customStyle="1" w:styleId="TextBoldCenter">
    <w:name w:val="TextBoldCenter"/>
    <w:basedOn w:val="a"/>
    <w:uiPriority w:val="99"/>
    <w:semiHidden/>
    <w:rsid w:val="00BF04CC"/>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paragraph" w:customStyle="1" w:styleId="TextBasTxt">
    <w:name w:val="TextBasTxt"/>
    <w:basedOn w:val="a"/>
    <w:uiPriority w:val="99"/>
    <w:semiHidden/>
    <w:rsid w:val="00BF04CC"/>
    <w:pPr>
      <w:autoSpaceDE w:val="0"/>
      <w:autoSpaceDN w:val="0"/>
      <w:adjustRightInd w:val="0"/>
      <w:spacing w:after="0" w:line="240" w:lineRule="auto"/>
      <w:ind w:firstLine="567"/>
      <w:jc w:val="both"/>
    </w:pPr>
    <w:rPr>
      <w:rFonts w:ascii="Times New Roman" w:eastAsia="Calibri" w:hAnsi="Times New Roman" w:cs="Times New Roman"/>
      <w:sz w:val="24"/>
      <w:szCs w:val="24"/>
    </w:rPr>
  </w:style>
  <w:style w:type="paragraph" w:customStyle="1" w:styleId="Default">
    <w:name w:val="Default"/>
    <w:uiPriority w:val="99"/>
    <w:semiHidden/>
    <w:qFormat/>
    <w:rsid w:val="00BF04C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6">
    <w:name w:val="Основной текст_"/>
    <w:link w:val="33"/>
    <w:semiHidden/>
    <w:locked/>
    <w:rsid w:val="00BF04CC"/>
    <w:rPr>
      <w:spacing w:val="1"/>
      <w:sz w:val="25"/>
      <w:szCs w:val="25"/>
      <w:shd w:val="clear" w:color="auto" w:fill="FFFFFF"/>
    </w:rPr>
  </w:style>
  <w:style w:type="paragraph" w:customStyle="1" w:styleId="33">
    <w:name w:val="Основной текст3"/>
    <w:basedOn w:val="a"/>
    <w:link w:val="a6"/>
    <w:semiHidden/>
    <w:rsid w:val="00BF04CC"/>
    <w:pPr>
      <w:widowControl w:val="0"/>
      <w:shd w:val="clear" w:color="auto" w:fill="FFFFFF"/>
      <w:spacing w:before="180" w:after="0" w:line="480" w:lineRule="exact"/>
      <w:ind w:hanging="320"/>
      <w:jc w:val="both"/>
    </w:pPr>
    <w:rPr>
      <w:rFonts w:eastAsiaTheme="minorHAnsi"/>
      <w:spacing w:val="1"/>
      <w:sz w:val="25"/>
      <w:szCs w:val="25"/>
      <w:lang w:eastAsia="en-US"/>
    </w:rPr>
  </w:style>
  <w:style w:type="paragraph" w:customStyle="1" w:styleId="11">
    <w:name w:val="Основной текст1"/>
    <w:basedOn w:val="a"/>
    <w:uiPriority w:val="99"/>
    <w:semiHidden/>
    <w:rsid w:val="00BF04CC"/>
    <w:pPr>
      <w:spacing w:after="0" w:line="240" w:lineRule="auto"/>
      <w:jc w:val="both"/>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CC"/>
    <w:rPr>
      <w:rFonts w:eastAsiaTheme="minorEastAsia"/>
      <w:lang w:eastAsia="ru-RU"/>
    </w:rPr>
  </w:style>
  <w:style w:type="paragraph" w:styleId="1">
    <w:name w:val="heading 1"/>
    <w:basedOn w:val="a"/>
    <w:next w:val="a"/>
    <w:link w:val="10"/>
    <w:qFormat/>
    <w:rsid w:val="00BF04CC"/>
    <w:pPr>
      <w:keepNext/>
      <w:spacing w:after="0" w:line="240" w:lineRule="auto"/>
      <w:outlineLvl w:val="0"/>
    </w:pPr>
    <w:rPr>
      <w:rFonts w:ascii="Times New Roman" w:eastAsia="Times New Roman" w:hAnsi="Times New Roman" w:cs="Times New Roman"/>
      <w:sz w:val="40"/>
      <w:szCs w:val="24"/>
    </w:rPr>
  </w:style>
  <w:style w:type="paragraph" w:styleId="2">
    <w:name w:val="heading 2"/>
    <w:basedOn w:val="a"/>
    <w:next w:val="a"/>
    <w:link w:val="20"/>
    <w:semiHidden/>
    <w:unhideWhenUsed/>
    <w:qFormat/>
    <w:rsid w:val="00BF04CC"/>
    <w:pPr>
      <w:keepNext/>
      <w:spacing w:after="0" w:line="240" w:lineRule="auto"/>
      <w:outlineLvl w:val="1"/>
    </w:pPr>
    <w:rPr>
      <w:rFonts w:ascii="Times New Roman" w:eastAsia="Times New Roman" w:hAnsi="Times New Roman" w:cs="Times New Roman"/>
      <w:sz w:val="36"/>
      <w:szCs w:val="24"/>
    </w:rPr>
  </w:style>
  <w:style w:type="paragraph" w:styleId="3">
    <w:name w:val="heading 3"/>
    <w:basedOn w:val="a"/>
    <w:next w:val="a"/>
    <w:link w:val="30"/>
    <w:semiHidden/>
    <w:unhideWhenUsed/>
    <w:qFormat/>
    <w:rsid w:val="00BF04CC"/>
    <w:pPr>
      <w:keepNext/>
      <w:spacing w:after="0" w:line="240" w:lineRule="auto"/>
      <w:outlineLvl w:val="2"/>
    </w:pPr>
    <w:rPr>
      <w:rFonts w:ascii="Times New Roman" w:eastAsia="Times New Roman" w:hAnsi="Times New Roman" w:cs="Times New Roman"/>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04CC"/>
    <w:rPr>
      <w:rFonts w:ascii="Times New Roman" w:eastAsia="Times New Roman" w:hAnsi="Times New Roman" w:cs="Times New Roman"/>
      <w:sz w:val="40"/>
      <w:szCs w:val="24"/>
      <w:lang w:eastAsia="ru-RU"/>
    </w:rPr>
  </w:style>
  <w:style w:type="character" w:customStyle="1" w:styleId="20">
    <w:name w:val="Заголовок 2 Знак"/>
    <w:basedOn w:val="a0"/>
    <w:link w:val="2"/>
    <w:semiHidden/>
    <w:rsid w:val="00BF04CC"/>
    <w:rPr>
      <w:rFonts w:ascii="Times New Roman" w:eastAsia="Times New Roman" w:hAnsi="Times New Roman" w:cs="Times New Roman"/>
      <w:sz w:val="36"/>
      <w:szCs w:val="24"/>
      <w:lang w:eastAsia="ru-RU"/>
    </w:rPr>
  </w:style>
  <w:style w:type="character" w:customStyle="1" w:styleId="30">
    <w:name w:val="Заголовок 3 Знак"/>
    <w:basedOn w:val="a0"/>
    <w:link w:val="3"/>
    <w:semiHidden/>
    <w:rsid w:val="00BF04CC"/>
    <w:rPr>
      <w:rFonts w:ascii="Times New Roman" w:eastAsia="Times New Roman" w:hAnsi="Times New Roman" w:cs="Times New Roman"/>
      <w:sz w:val="44"/>
      <w:szCs w:val="24"/>
      <w:lang w:eastAsia="ru-RU"/>
    </w:rPr>
  </w:style>
  <w:style w:type="character" w:styleId="a3">
    <w:name w:val="Hyperlink"/>
    <w:basedOn w:val="a0"/>
    <w:uiPriority w:val="99"/>
    <w:semiHidden/>
    <w:unhideWhenUsed/>
    <w:rsid w:val="00BF04CC"/>
    <w:rPr>
      <w:color w:val="0000FF" w:themeColor="hyperlink"/>
      <w:u w:val="single"/>
    </w:rPr>
  </w:style>
  <w:style w:type="paragraph" w:styleId="31">
    <w:name w:val="Body Text Indent 3"/>
    <w:basedOn w:val="a"/>
    <w:link w:val="32"/>
    <w:uiPriority w:val="99"/>
    <w:semiHidden/>
    <w:unhideWhenUsed/>
    <w:rsid w:val="00BF04CC"/>
    <w:pPr>
      <w:spacing w:after="120" w:line="240" w:lineRule="auto"/>
      <w:ind w:left="283"/>
    </w:pPr>
    <w:rPr>
      <w:rFonts w:ascii="Times New Roman CYR" w:eastAsia="Times New Roman" w:hAnsi="Times New Roman CYR" w:cs="Times New Roman"/>
      <w:sz w:val="16"/>
      <w:szCs w:val="16"/>
      <w:lang w:val="x-none" w:eastAsia="x-none"/>
    </w:rPr>
  </w:style>
  <w:style w:type="character" w:customStyle="1" w:styleId="32">
    <w:name w:val="Основной текст с отступом 3 Знак"/>
    <w:basedOn w:val="a0"/>
    <w:link w:val="31"/>
    <w:uiPriority w:val="99"/>
    <w:semiHidden/>
    <w:rsid w:val="00BF04CC"/>
    <w:rPr>
      <w:rFonts w:ascii="Times New Roman CYR" w:eastAsia="Times New Roman" w:hAnsi="Times New Roman CYR" w:cs="Times New Roman"/>
      <w:sz w:val="16"/>
      <w:szCs w:val="16"/>
      <w:lang w:val="x-none" w:eastAsia="x-none"/>
    </w:rPr>
  </w:style>
  <w:style w:type="character" w:customStyle="1" w:styleId="a4">
    <w:name w:val="Абзац списка Знак"/>
    <w:aliases w:val="ТЗ список Знак"/>
    <w:basedOn w:val="a0"/>
    <w:link w:val="a5"/>
    <w:uiPriority w:val="99"/>
    <w:locked/>
    <w:rsid w:val="00BF04CC"/>
    <w:rPr>
      <w:rFonts w:ascii="Times New Roman" w:eastAsiaTheme="minorEastAsia" w:hAnsi="Times New Roman" w:cs="Times New Roman"/>
      <w:lang w:eastAsia="ru-RU"/>
    </w:rPr>
  </w:style>
  <w:style w:type="paragraph" w:styleId="a5">
    <w:name w:val="List Paragraph"/>
    <w:aliases w:val="ТЗ список"/>
    <w:basedOn w:val="a"/>
    <w:link w:val="a4"/>
    <w:uiPriority w:val="99"/>
    <w:qFormat/>
    <w:rsid w:val="00BF04CC"/>
    <w:pPr>
      <w:ind w:left="720"/>
      <w:contextualSpacing/>
    </w:pPr>
    <w:rPr>
      <w:rFonts w:ascii="Times New Roman" w:hAnsi="Times New Roman" w:cs="Times New Roman"/>
    </w:rPr>
  </w:style>
  <w:style w:type="paragraph" w:customStyle="1" w:styleId="TextBoldCenter">
    <w:name w:val="TextBoldCenter"/>
    <w:basedOn w:val="a"/>
    <w:uiPriority w:val="99"/>
    <w:semiHidden/>
    <w:rsid w:val="00BF04CC"/>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paragraph" w:customStyle="1" w:styleId="TextBasTxt">
    <w:name w:val="TextBasTxt"/>
    <w:basedOn w:val="a"/>
    <w:uiPriority w:val="99"/>
    <w:semiHidden/>
    <w:rsid w:val="00BF04CC"/>
    <w:pPr>
      <w:autoSpaceDE w:val="0"/>
      <w:autoSpaceDN w:val="0"/>
      <w:adjustRightInd w:val="0"/>
      <w:spacing w:after="0" w:line="240" w:lineRule="auto"/>
      <w:ind w:firstLine="567"/>
      <w:jc w:val="both"/>
    </w:pPr>
    <w:rPr>
      <w:rFonts w:ascii="Times New Roman" w:eastAsia="Calibri" w:hAnsi="Times New Roman" w:cs="Times New Roman"/>
      <w:sz w:val="24"/>
      <w:szCs w:val="24"/>
    </w:rPr>
  </w:style>
  <w:style w:type="paragraph" w:customStyle="1" w:styleId="Default">
    <w:name w:val="Default"/>
    <w:uiPriority w:val="99"/>
    <w:semiHidden/>
    <w:qFormat/>
    <w:rsid w:val="00BF04C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6">
    <w:name w:val="Основной текст_"/>
    <w:link w:val="33"/>
    <w:semiHidden/>
    <w:locked/>
    <w:rsid w:val="00BF04CC"/>
    <w:rPr>
      <w:spacing w:val="1"/>
      <w:sz w:val="25"/>
      <w:szCs w:val="25"/>
      <w:shd w:val="clear" w:color="auto" w:fill="FFFFFF"/>
    </w:rPr>
  </w:style>
  <w:style w:type="paragraph" w:customStyle="1" w:styleId="33">
    <w:name w:val="Основной текст3"/>
    <w:basedOn w:val="a"/>
    <w:link w:val="a6"/>
    <w:semiHidden/>
    <w:rsid w:val="00BF04CC"/>
    <w:pPr>
      <w:widowControl w:val="0"/>
      <w:shd w:val="clear" w:color="auto" w:fill="FFFFFF"/>
      <w:spacing w:before="180" w:after="0" w:line="480" w:lineRule="exact"/>
      <w:ind w:hanging="320"/>
      <w:jc w:val="both"/>
    </w:pPr>
    <w:rPr>
      <w:rFonts w:eastAsiaTheme="minorHAnsi"/>
      <w:spacing w:val="1"/>
      <w:sz w:val="25"/>
      <w:szCs w:val="25"/>
      <w:lang w:eastAsia="en-US"/>
    </w:rPr>
  </w:style>
  <w:style w:type="paragraph" w:customStyle="1" w:styleId="11">
    <w:name w:val="Основной текст1"/>
    <w:basedOn w:val="a"/>
    <w:uiPriority w:val="99"/>
    <w:semiHidden/>
    <w:rsid w:val="00BF04CC"/>
    <w:pPr>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49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oskovo.ru" TargetMode="External"/><Relationship Id="rId13" Type="http://schemas.openxmlformats.org/officeDocument/2006/relationships/hyperlink" Target="http://utp.sberbank-ast.ru" TargetMode="External"/><Relationship Id="rId18" Type="http://schemas.openxmlformats.org/officeDocument/2006/relationships/hyperlink" Target="http://utp.sberbank-ast.ru/AP/Notice/652/Instructions"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utp.sberbank-ast.ru/AP/Notice/1027/Instructions" TargetMode="Externa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hyperlink" Target="http://www.sberbank-ast.ru/SBCAAuthorizeList.aspx" TargetMode="External"/><Relationship Id="rId25" Type="http://schemas.openxmlformats.org/officeDocument/2006/relationships/hyperlink" Target="http://utp.sberbank-ast.ru/" TargetMode="External"/><Relationship Id="rId2" Type="http://schemas.openxmlformats.org/officeDocument/2006/relationships/styles" Target="styles.xml"/><Relationship Id="rId16" Type="http://schemas.openxmlformats.org/officeDocument/2006/relationships/hyperlink" Target="http://utp.sberbank-ast.ru/AP/Notice/652/Instructions" TargetMode="External"/><Relationship Id="rId20" Type="http://schemas.openxmlformats.org/officeDocument/2006/relationships/hyperlink" Target="http://utp.sberbank-ast.ru/Main/Notice/988/Reglament" TargetMode="External"/><Relationship Id="rId1" Type="http://schemas.openxmlformats.org/officeDocument/2006/relationships/numbering" Target="numbering.xml"/><Relationship Id="rId6" Type="http://schemas.openxmlformats.org/officeDocument/2006/relationships/hyperlink" Target="http://utp.sberbank-ast.ru/AP" TargetMode="External"/><Relationship Id="rId11" Type="http://schemas.openxmlformats.org/officeDocument/2006/relationships/hyperlink" Target="http://utp.sberbank-ast.ru/" TargetMode="External"/><Relationship Id="rId24" Type="http://schemas.openxmlformats.org/officeDocument/2006/relationships/hyperlink" Target="http://droskovo.ru" TargetMode="External"/><Relationship Id="rId5" Type="http://schemas.openxmlformats.org/officeDocument/2006/relationships/webSettings" Target="webSettings.xml"/><Relationship Id="rId15" Type="http://schemas.openxmlformats.org/officeDocument/2006/relationships/hyperlink" Target="consultantplus://offline/ref=BE8CC81604E7C9BED92BBB0C75DCE7FD0013AA66D28C1ADFB3FB2F5B2F8832281C1E25FCD291F92530a0J" TargetMode="External"/><Relationship Id="rId23" Type="http://schemas.openxmlformats.org/officeDocument/2006/relationships/hyperlink" Target="http://utp.sberbank-ast.ru" TargetMode="External"/><Relationship Id="rId10" Type="http://schemas.openxmlformats.org/officeDocument/2006/relationships/hyperlink" Target="mailto:property@sberbank-ast.ru" TargetMode="External"/><Relationship Id="rId19" Type="http://schemas.openxmlformats.org/officeDocument/2006/relationships/hyperlink" Target="http://utp.sberbank-ast.ru/Main/Notice/988/Reglament" TargetMode="External"/><Relationship Id="rId4" Type="http://schemas.openxmlformats.org/officeDocument/2006/relationships/settings" Target="settings.xml"/><Relationship Id="rId9" Type="http://schemas.openxmlformats.org/officeDocument/2006/relationships/hyperlink" Target="https://www.sberbank-ast.ru" TargetMode="External"/><Relationship Id="rId14" Type="http://schemas.openxmlformats.org/officeDocument/2006/relationships/hyperlink" Target="consultantplus://offline/ref=BE8CC81604E7C9BED92BBB0C75DCE7FD0013A56CD38A1ADFB3FB2F5B2F8832281C1E25FCD291FB2330aBJ" TargetMode="External"/><Relationship Id="rId22" Type="http://schemas.openxmlformats.org/officeDocument/2006/relationships/hyperlink" Target="http://utp.sberbank-ast.ru/AP/Notice/653/Requisites"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9139</Words>
  <Characters>52097</Characters>
  <Application>Microsoft Office Word</Application>
  <DocSecurity>0</DocSecurity>
  <Lines>434</Lines>
  <Paragraphs>122</Paragraphs>
  <ScaleCrop>false</ScaleCrop>
  <Company/>
  <LinksUpToDate>false</LinksUpToDate>
  <CharactersWithSpaces>61114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us1</cp:lastModifiedBy>
  <cp:revision>5</cp:revision>
  <dcterms:created xsi:type="dcterms:W3CDTF">2026-04-08T12:50:00Z</dcterms:created>
  <dcterms:modified xsi:type="dcterms:W3CDTF">2026-04-09T09:37:00Z</dcterms:modified>
</cp:coreProperties>
</file>